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0F1A3" w14:textId="087D8FE1" w:rsidR="007F38F5" w:rsidRPr="006F48A4" w:rsidRDefault="00F46763" w:rsidP="00D3345C">
      <w:pPr>
        <w:spacing w:line="276" w:lineRule="auto"/>
        <w:jc w:val="center"/>
        <w:outlineLvl w:val="0"/>
        <w:rPr>
          <w:rFonts w:ascii="Arial" w:hAnsi="Arial" w:cs="Arial"/>
          <w:b/>
          <w:smallCaps/>
          <w:sz w:val="24"/>
          <w:szCs w:val="24"/>
          <w:lang w:val="de-DE"/>
        </w:rPr>
      </w:pPr>
      <w:r>
        <w:rPr>
          <w:rFonts w:ascii="Arial" w:hAnsi="Arial" w:cs="Arial"/>
          <w:b/>
          <w:smallCaps/>
          <w:sz w:val="24"/>
          <w:szCs w:val="24"/>
          <w:lang w:val="de-DE"/>
        </w:rPr>
        <w:t>PR</w:t>
      </w:r>
      <w:r w:rsidR="007A1212">
        <w:rPr>
          <w:rFonts w:ascii="Arial" w:hAnsi="Arial" w:cs="Arial"/>
          <w:b/>
          <w:smallCaps/>
          <w:sz w:val="24"/>
          <w:szCs w:val="24"/>
          <w:lang w:val="de-DE"/>
        </w:rPr>
        <w:t>E</w:t>
      </w:r>
      <w:r>
        <w:rPr>
          <w:rFonts w:ascii="Arial" w:hAnsi="Arial" w:cs="Arial"/>
          <w:b/>
          <w:smallCaps/>
          <w:sz w:val="24"/>
          <w:szCs w:val="24"/>
          <w:lang w:val="de-DE"/>
        </w:rPr>
        <w:t>MIERE</w:t>
      </w:r>
      <w:r w:rsidR="00D3345C" w:rsidRPr="006F48A4">
        <w:rPr>
          <w:rFonts w:ascii="Arial" w:hAnsi="Arial" w:cs="Arial"/>
          <w:b/>
          <w:smallCaps/>
          <w:sz w:val="24"/>
          <w:szCs w:val="24"/>
          <w:lang w:val="de-DE"/>
        </w:rPr>
        <w:t xml:space="preserve"> AUF DER MESSE</w:t>
      </w:r>
      <w:r w:rsidR="0080163F" w:rsidRPr="006F48A4">
        <w:rPr>
          <w:rFonts w:ascii="Arial" w:hAnsi="Arial" w:cs="Arial"/>
          <w:b/>
          <w:smallCaps/>
          <w:sz w:val="24"/>
          <w:szCs w:val="24"/>
          <w:lang w:val="de-DE"/>
        </w:rPr>
        <w:t xml:space="preserve"> K</w:t>
      </w:r>
    </w:p>
    <w:p w14:paraId="3794A17E" w14:textId="150846E3" w:rsidR="009B1F79" w:rsidRPr="006F48A4" w:rsidRDefault="001711D6" w:rsidP="003B0675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de-DE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  <w:lang w:val="de-DE"/>
        </w:rPr>
        <w:t xml:space="preserve">IN EINER ABSOLUTEN </w:t>
      </w:r>
      <w:bookmarkEnd w:id="0"/>
      <w:r w:rsidR="003B0675" w:rsidRPr="006F48A4">
        <w:rPr>
          <w:rFonts w:ascii="Arial" w:hAnsi="Arial" w:cs="Arial"/>
          <w:b/>
          <w:bCs/>
          <w:sz w:val="24"/>
          <w:szCs w:val="24"/>
          <w:lang w:val="de-DE"/>
        </w:rPr>
        <w:t>WELTPR</w:t>
      </w:r>
      <w:r w:rsidR="000E7152">
        <w:rPr>
          <w:rFonts w:ascii="Arial" w:hAnsi="Arial" w:cs="Arial"/>
          <w:b/>
          <w:bCs/>
          <w:sz w:val="24"/>
          <w:szCs w:val="24"/>
          <w:lang w:val="de-DE"/>
        </w:rPr>
        <w:t>E</w:t>
      </w:r>
      <w:r w:rsidR="003B0675" w:rsidRPr="006F48A4">
        <w:rPr>
          <w:rFonts w:ascii="Arial" w:hAnsi="Arial" w:cs="Arial"/>
          <w:b/>
          <w:bCs/>
          <w:sz w:val="24"/>
          <w:szCs w:val="24"/>
          <w:lang w:val="de-DE"/>
        </w:rPr>
        <w:t xml:space="preserve">MIERE STELLT </w:t>
      </w:r>
      <w:r w:rsidR="00A7262D" w:rsidRPr="006F48A4">
        <w:rPr>
          <w:rFonts w:ascii="Arial" w:hAnsi="Arial" w:cs="Arial"/>
          <w:b/>
          <w:bCs/>
          <w:sz w:val="24"/>
          <w:szCs w:val="24"/>
          <w:lang w:val="de-DE"/>
        </w:rPr>
        <w:t>ULMEX GEMEINSAM MIT ZECHER DIE NEUE</w:t>
      </w:r>
      <w:r w:rsidR="003B0675" w:rsidRPr="006F48A4">
        <w:rPr>
          <w:rFonts w:ascii="Arial" w:hAnsi="Arial" w:cs="Arial"/>
          <w:b/>
          <w:bCs/>
          <w:sz w:val="24"/>
          <w:szCs w:val="24"/>
          <w:lang w:val="de-DE"/>
        </w:rPr>
        <w:t xml:space="preserve"> EVOLUX-VERSION ZUR LASERREINIGUNG VON RASTERWALZEN VOR.</w:t>
      </w:r>
      <w:r w:rsidR="00A7262D" w:rsidRPr="006F48A4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</w:p>
    <w:p w14:paraId="6609E228" w14:textId="3DF49C26" w:rsidR="00CD7B19" w:rsidRPr="006F48A4" w:rsidRDefault="003B0675" w:rsidP="003B0675">
      <w:pPr>
        <w:spacing w:after="0" w:line="276" w:lineRule="auto"/>
        <w:jc w:val="center"/>
        <w:outlineLvl w:val="0"/>
        <w:rPr>
          <w:rFonts w:ascii="Arial" w:hAnsi="Arial" w:cs="Arial"/>
          <w:b/>
          <w:bCs/>
          <w:lang w:val="de-DE"/>
        </w:rPr>
      </w:pPr>
      <w:r w:rsidRPr="006F48A4">
        <w:rPr>
          <w:rFonts w:ascii="Arial" w:hAnsi="Arial" w:cs="Arial"/>
          <w:b/>
          <w:bCs/>
          <w:sz w:val="24"/>
          <w:szCs w:val="24"/>
          <w:lang w:val="de-DE"/>
        </w:rPr>
        <w:t>Eine noch leistungsfähigere und optimi</w:t>
      </w:r>
      <w:r w:rsidR="007D656B" w:rsidRPr="006F48A4">
        <w:rPr>
          <w:rFonts w:ascii="Arial" w:hAnsi="Arial" w:cs="Arial"/>
          <w:b/>
          <w:bCs/>
          <w:sz w:val="24"/>
          <w:szCs w:val="24"/>
          <w:lang w:val="de-DE"/>
        </w:rPr>
        <w:t>erte</w:t>
      </w:r>
      <w:r w:rsidRPr="006F48A4">
        <w:rPr>
          <w:rFonts w:ascii="Arial" w:hAnsi="Arial" w:cs="Arial"/>
          <w:b/>
          <w:bCs/>
          <w:sz w:val="24"/>
          <w:szCs w:val="24"/>
          <w:lang w:val="de-DE"/>
        </w:rPr>
        <w:t xml:space="preserve"> Maschine, welche auch für </w:t>
      </w:r>
      <w:r w:rsidR="00D94914">
        <w:rPr>
          <w:rFonts w:ascii="Arial" w:hAnsi="Arial" w:cs="Arial"/>
          <w:b/>
          <w:bCs/>
          <w:sz w:val="24"/>
          <w:szCs w:val="24"/>
          <w:lang w:val="de-DE"/>
        </w:rPr>
        <w:t>anspruchsvolle</w:t>
      </w:r>
      <w:r w:rsidRPr="006F48A4">
        <w:rPr>
          <w:rFonts w:ascii="Arial" w:hAnsi="Arial" w:cs="Arial"/>
          <w:b/>
          <w:bCs/>
          <w:sz w:val="24"/>
          <w:szCs w:val="24"/>
          <w:lang w:val="de-DE"/>
        </w:rPr>
        <w:t xml:space="preserve"> industrielle Anwendungen geeignet ist.</w:t>
      </w:r>
      <w:r w:rsidR="00CD7B19" w:rsidRPr="006F48A4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</w:p>
    <w:p w14:paraId="6682C56B" w14:textId="77777777" w:rsidR="002E56C2" w:rsidRPr="006F48A4" w:rsidRDefault="002E56C2" w:rsidP="00DA18CC">
      <w:pPr>
        <w:spacing w:after="0" w:line="276" w:lineRule="auto"/>
        <w:jc w:val="both"/>
        <w:rPr>
          <w:rFonts w:ascii="Arial" w:hAnsi="Arial" w:cs="Arial"/>
          <w:lang w:val="de-DE"/>
        </w:rPr>
      </w:pPr>
    </w:p>
    <w:p w14:paraId="3CF5FB4E" w14:textId="09C33923" w:rsidR="0080163F" w:rsidRPr="006F48A4" w:rsidRDefault="008A0AE1" w:rsidP="0080163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  <w:lang w:val="de-DE"/>
        </w:rPr>
      </w:pPr>
      <w:r>
        <w:rPr>
          <w:rFonts w:ascii="Arial" w:hAnsi="Arial" w:cs="Arial"/>
          <w:lang w:val="de-DE"/>
        </w:rPr>
        <w:t>29</w:t>
      </w:r>
      <w:r w:rsidR="0080163F" w:rsidRPr="006F48A4">
        <w:rPr>
          <w:rFonts w:ascii="Arial" w:hAnsi="Arial" w:cs="Arial"/>
          <w:lang w:val="de-DE"/>
        </w:rPr>
        <w:t xml:space="preserve"> </w:t>
      </w:r>
      <w:r w:rsidR="00FE097D" w:rsidRPr="006F48A4">
        <w:rPr>
          <w:rFonts w:ascii="Arial" w:hAnsi="Arial" w:cs="Arial"/>
          <w:lang w:val="de-DE"/>
        </w:rPr>
        <w:t>September</w:t>
      </w:r>
      <w:r w:rsidR="004A1EE5" w:rsidRPr="006F48A4">
        <w:rPr>
          <w:rFonts w:ascii="Arial" w:hAnsi="Arial" w:cs="Arial"/>
          <w:lang w:val="de-DE"/>
        </w:rPr>
        <w:t xml:space="preserve"> 2022</w:t>
      </w:r>
      <w:r w:rsidR="003B50F2" w:rsidRPr="006F48A4">
        <w:rPr>
          <w:rFonts w:ascii="Arial" w:hAnsi="Arial" w:cs="Arial"/>
          <w:lang w:val="de-DE"/>
        </w:rPr>
        <w:t xml:space="preserve">: </w:t>
      </w:r>
      <w:hyperlink r:id="rId8" w:history="1">
        <w:r w:rsidR="00FE097D" w:rsidRPr="00C55135">
          <w:rPr>
            <w:rStyle w:val="Collegamentoipertestuale"/>
            <w:rFonts w:ascii="Arial" w:hAnsi="Arial" w:cs="Arial"/>
            <w:b/>
            <w:bCs/>
            <w:lang w:val="de-DE"/>
          </w:rPr>
          <w:t>ULMEX</w:t>
        </w:r>
      </w:hyperlink>
      <w:r w:rsidR="00FE097D" w:rsidRPr="006F48A4">
        <w:rPr>
          <w:rFonts w:ascii="Arial" w:hAnsi="Arial" w:cs="Arial"/>
          <w:lang w:val="de-DE"/>
        </w:rPr>
        <w:t xml:space="preserve"> ist ein Unternehmen mit über 23 </w:t>
      </w:r>
      <w:r w:rsidR="00A73669">
        <w:rPr>
          <w:rFonts w:ascii="Arial" w:hAnsi="Arial" w:cs="Arial"/>
          <w:lang w:val="de-DE"/>
        </w:rPr>
        <w:t>jähriger</w:t>
      </w:r>
      <w:r w:rsidR="00FE097D" w:rsidRPr="006F48A4">
        <w:rPr>
          <w:rFonts w:ascii="Arial" w:hAnsi="Arial" w:cs="Arial"/>
          <w:lang w:val="de-DE"/>
        </w:rPr>
        <w:t xml:space="preserve"> Erfahrung im Flexo- und Tiefdruckbereich. Wir freuen uns, gemeinsam mit unserem Partner</w:t>
      </w:r>
      <w:r w:rsidR="002D62F9">
        <w:rPr>
          <w:rFonts w:ascii="Arial" w:hAnsi="Arial" w:cs="Arial"/>
          <w:lang w:val="de-DE"/>
        </w:rPr>
        <w:t xml:space="preserve"> für Rasterwalzen</w:t>
      </w:r>
      <w:r w:rsidR="00FE097D" w:rsidRPr="006F48A4">
        <w:rPr>
          <w:rFonts w:ascii="Arial" w:hAnsi="Arial" w:cs="Arial"/>
          <w:lang w:val="de-DE"/>
        </w:rPr>
        <w:t xml:space="preserve"> </w:t>
      </w:r>
      <w:r w:rsidR="002D62F9">
        <w:rPr>
          <w:rFonts w:ascii="Arial" w:hAnsi="Arial" w:cs="Arial"/>
          <w:lang w:val="de-DE"/>
        </w:rPr>
        <w:t xml:space="preserve">der </w:t>
      </w:r>
      <w:hyperlink r:id="rId9" w:history="1">
        <w:r w:rsidR="00FE097D" w:rsidRPr="00C55135">
          <w:rPr>
            <w:rStyle w:val="Collegamentoipertestuale"/>
            <w:rFonts w:ascii="Arial" w:hAnsi="Arial" w:cs="Arial"/>
            <w:b/>
            <w:bCs/>
            <w:lang w:val="de-DE"/>
          </w:rPr>
          <w:t>Zecher</w:t>
        </w:r>
      </w:hyperlink>
      <w:r w:rsidR="002D62F9">
        <w:rPr>
          <w:rFonts w:ascii="Arial" w:hAnsi="Arial" w:cs="Arial"/>
          <w:lang w:val="de-DE"/>
        </w:rPr>
        <w:t xml:space="preserve"> GmbH</w:t>
      </w:r>
      <w:r w:rsidR="00FE097D" w:rsidRPr="006F48A4">
        <w:rPr>
          <w:rFonts w:ascii="Arial" w:hAnsi="Arial" w:cs="Arial"/>
          <w:lang w:val="de-DE"/>
        </w:rPr>
        <w:t xml:space="preserve">, an der Messe K 2022 (Düsseldorf, </w:t>
      </w:r>
      <w:r w:rsidR="00A73669">
        <w:rPr>
          <w:rFonts w:ascii="Arial" w:hAnsi="Arial" w:cs="Arial"/>
          <w:lang w:val="de-DE"/>
        </w:rPr>
        <w:t xml:space="preserve">vom </w:t>
      </w:r>
      <w:r w:rsidR="00FE097D" w:rsidRPr="006F48A4">
        <w:rPr>
          <w:rFonts w:ascii="Arial" w:hAnsi="Arial" w:cs="Arial"/>
          <w:lang w:val="de-DE"/>
        </w:rPr>
        <w:t>19.</w:t>
      </w:r>
      <w:r w:rsidR="00A73669">
        <w:rPr>
          <w:rFonts w:ascii="Arial" w:hAnsi="Arial" w:cs="Arial"/>
          <w:lang w:val="de-DE"/>
        </w:rPr>
        <w:t xml:space="preserve"> </w:t>
      </w:r>
      <w:r w:rsidR="00E75E6E">
        <w:rPr>
          <w:rFonts w:ascii="Arial" w:hAnsi="Arial" w:cs="Arial"/>
          <w:lang w:val="de-DE"/>
        </w:rPr>
        <w:t>b</w:t>
      </w:r>
      <w:r w:rsidR="00A73669">
        <w:rPr>
          <w:rFonts w:ascii="Arial" w:hAnsi="Arial" w:cs="Arial"/>
          <w:lang w:val="de-DE"/>
        </w:rPr>
        <w:t xml:space="preserve">is </w:t>
      </w:r>
      <w:r w:rsidR="00E75E6E">
        <w:rPr>
          <w:rFonts w:ascii="Arial" w:hAnsi="Arial" w:cs="Arial"/>
          <w:lang w:val="de-DE"/>
        </w:rPr>
        <w:t>zum</w:t>
      </w:r>
      <w:r w:rsidR="00FE097D" w:rsidRPr="006F48A4">
        <w:rPr>
          <w:rFonts w:ascii="Arial" w:hAnsi="Arial" w:cs="Arial"/>
          <w:lang w:val="de-DE"/>
        </w:rPr>
        <w:t xml:space="preserve"> 26. Oktober 2022) teilzunehmen. Ein gemei</w:t>
      </w:r>
      <w:r w:rsidR="003F55D6">
        <w:rPr>
          <w:rFonts w:ascii="Arial" w:hAnsi="Arial" w:cs="Arial"/>
          <w:lang w:val="de-DE"/>
        </w:rPr>
        <w:t>n</w:t>
      </w:r>
      <w:r w:rsidR="00FE097D" w:rsidRPr="006F48A4">
        <w:rPr>
          <w:rFonts w:ascii="Arial" w:hAnsi="Arial" w:cs="Arial"/>
          <w:lang w:val="de-DE"/>
        </w:rPr>
        <w:t xml:space="preserve">samer Messeauftritt, der die Partnerschaft, welche die </w:t>
      </w:r>
      <w:r w:rsidR="00C931EF">
        <w:rPr>
          <w:rFonts w:ascii="Arial" w:hAnsi="Arial" w:cs="Arial"/>
          <w:lang w:val="de-DE"/>
        </w:rPr>
        <w:t>beiden</w:t>
      </w:r>
      <w:r w:rsidR="00FE097D" w:rsidRPr="006F48A4">
        <w:rPr>
          <w:rFonts w:ascii="Arial" w:hAnsi="Arial" w:cs="Arial"/>
          <w:lang w:val="de-DE"/>
        </w:rPr>
        <w:t xml:space="preserve"> Unternehmen seit einigen Jahren </w:t>
      </w:r>
      <w:r w:rsidR="00C931EF">
        <w:rPr>
          <w:rFonts w:ascii="Arial" w:hAnsi="Arial" w:cs="Arial"/>
          <w:lang w:val="de-DE"/>
        </w:rPr>
        <w:t xml:space="preserve">miteinander </w:t>
      </w:r>
      <w:r w:rsidR="00FE097D" w:rsidRPr="006F48A4">
        <w:rPr>
          <w:rFonts w:ascii="Arial" w:hAnsi="Arial" w:cs="Arial"/>
          <w:lang w:val="de-DE"/>
        </w:rPr>
        <w:t xml:space="preserve">verbindet, weiter stärken wird. </w:t>
      </w:r>
    </w:p>
    <w:p w14:paraId="0F84DA05" w14:textId="701B51B2" w:rsidR="0080163F" w:rsidRPr="006F48A4" w:rsidRDefault="00A30C62" w:rsidP="006E428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  <w:lang w:val="de-DE"/>
        </w:rPr>
      </w:pPr>
      <w:bookmarkStart w:id="1" w:name="_Hlk114235624"/>
      <w:r w:rsidRPr="00C55135">
        <w:rPr>
          <w:rFonts w:ascii="Arial" w:hAnsi="Arial" w:cs="Arial"/>
          <w:b/>
          <w:lang w:val="de-DE"/>
        </w:rPr>
        <w:t>Passend</w:t>
      </w:r>
      <w:r w:rsidR="00D35200" w:rsidRPr="00C55135">
        <w:rPr>
          <w:rFonts w:ascii="Arial" w:hAnsi="Arial" w:cs="Arial"/>
          <w:b/>
          <w:lang w:val="de-DE"/>
        </w:rPr>
        <w:t xml:space="preserve"> zum Anlass der K-Messe</w:t>
      </w:r>
      <w:r w:rsidR="00F5783E" w:rsidRPr="00C55135">
        <w:rPr>
          <w:rFonts w:ascii="Arial" w:hAnsi="Arial" w:cs="Arial"/>
          <w:b/>
          <w:lang w:val="de-DE"/>
        </w:rPr>
        <w:t>,</w:t>
      </w:r>
      <w:r w:rsidR="00D35200" w:rsidRPr="00C55135">
        <w:rPr>
          <w:rFonts w:ascii="Arial" w:hAnsi="Arial" w:cs="Arial"/>
          <w:b/>
          <w:lang w:val="de-DE"/>
        </w:rPr>
        <w:t xml:space="preserve"> stellen ULMEX und Zecher als absolute Pr</w:t>
      </w:r>
      <w:r w:rsidR="003F55D6" w:rsidRPr="00C55135">
        <w:rPr>
          <w:rFonts w:ascii="Arial" w:hAnsi="Arial" w:cs="Arial"/>
          <w:b/>
          <w:lang w:val="de-DE"/>
        </w:rPr>
        <w:t>e</w:t>
      </w:r>
      <w:r w:rsidR="00D35200" w:rsidRPr="00C55135">
        <w:rPr>
          <w:rFonts w:ascii="Arial" w:hAnsi="Arial" w:cs="Arial"/>
          <w:b/>
          <w:lang w:val="de-DE"/>
        </w:rPr>
        <w:t>miere die neue Evolux-Maschine vor</w:t>
      </w:r>
      <w:r w:rsidR="00D35200" w:rsidRPr="006F48A4">
        <w:rPr>
          <w:rFonts w:ascii="Arial" w:hAnsi="Arial" w:cs="Arial"/>
          <w:bCs/>
          <w:lang w:val="de-DE"/>
        </w:rPr>
        <w:t xml:space="preserve">. Ein </w:t>
      </w:r>
      <w:r w:rsidR="00D35200" w:rsidRPr="00C55135">
        <w:rPr>
          <w:rFonts w:ascii="Arial" w:hAnsi="Arial" w:cs="Arial"/>
          <w:b/>
          <w:lang w:val="de-DE"/>
        </w:rPr>
        <w:t>innovatives Konzept zur Laserreinigung von Rasterwalzen</w:t>
      </w:r>
      <w:r w:rsidR="009B5446" w:rsidRPr="006F48A4">
        <w:rPr>
          <w:rFonts w:ascii="Arial" w:hAnsi="Arial" w:cs="Arial"/>
          <w:bCs/>
          <w:lang w:val="de-DE"/>
        </w:rPr>
        <w:t xml:space="preserve">, welches nochmals </w:t>
      </w:r>
      <w:r w:rsidR="003F55D6" w:rsidRPr="006F48A4">
        <w:rPr>
          <w:rFonts w:ascii="Arial" w:hAnsi="Arial" w:cs="Arial"/>
          <w:bCs/>
          <w:lang w:val="de-DE"/>
        </w:rPr>
        <w:t>optimiert</w:t>
      </w:r>
      <w:r w:rsidR="009B5446" w:rsidRPr="006F48A4">
        <w:rPr>
          <w:rFonts w:ascii="Arial" w:hAnsi="Arial" w:cs="Arial"/>
          <w:bCs/>
          <w:lang w:val="de-DE"/>
        </w:rPr>
        <w:t xml:space="preserve"> und </w:t>
      </w:r>
      <w:r w:rsidR="00432F47" w:rsidRPr="006F48A4">
        <w:rPr>
          <w:rFonts w:ascii="Arial" w:hAnsi="Arial" w:cs="Arial"/>
          <w:bCs/>
          <w:lang w:val="de-DE"/>
        </w:rPr>
        <w:t>weiterentwickelt wurde.</w:t>
      </w:r>
      <w:r w:rsidR="00F46763">
        <w:rPr>
          <w:rFonts w:ascii="Arial" w:hAnsi="Arial" w:cs="Arial"/>
          <w:bCs/>
          <w:lang w:val="de-DE"/>
        </w:rPr>
        <w:t xml:space="preserve"> </w:t>
      </w:r>
      <w:r w:rsidR="00E6481A" w:rsidRPr="006F48A4">
        <w:rPr>
          <w:rFonts w:ascii="Arial" w:hAnsi="Arial" w:cs="Arial"/>
          <w:bCs/>
          <w:lang w:val="de-DE"/>
        </w:rPr>
        <w:t xml:space="preserve">Die neue Evolux-Maschine wird sich auf der K-Messe </w:t>
      </w:r>
      <w:r w:rsidR="00364F16">
        <w:rPr>
          <w:rFonts w:ascii="Arial" w:hAnsi="Arial" w:cs="Arial"/>
          <w:bCs/>
          <w:lang w:val="de-DE"/>
        </w:rPr>
        <w:t xml:space="preserve">mit einem </w:t>
      </w:r>
      <w:r w:rsidR="00E6481A" w:rsidRPr="006F48A4">
        <w:rPr>
          <w:rFonts w:ascii="Arial" w:hAnsi="Arial" w:cs="Arial"/>
          <w:bCs/>
          <w:lang w:val="de-DE"/>
        </w:rPr>
        <w:t xml:space="preserve">komplett </w:t>
      </w:r>
      <w:r w:rsidR="00364F16" w:rsidRPr="006F48A4">
        <w:rPr>
          <w:rFonts w:ascii="Arial" w:hAnsi="Arial" w:cs="Arial"/>
          <w:bCs/>
          <w:lang w:val="de-DE"/>
        </w:rPr>
        <w:t>überarbeite</w:t>
      </w:r>
      <w:r w:rsidR="00364F16">
        <w:rPr>
          <w:rFonts w:ascii="Arial" w:hAnsi="Arial" w:cs="Arial"/>
          <w:bCs/>
          <w:lang w:val="de-DE"/>
        </w:rPr>
        <w:t>tem</w:t>
      </w:r>
      <w:r w:rsidR="00E6481A" w:rsidRPr="006F48A4">
        <w:rPr>
          <w:rFonts w:ascii="Arial" w:hAnsi="Arial" w:cs="Arial"/>
          <w:bCs/>
          <w:lang w:val="de-DE"/>
        </w:rPr>
        <w:t xml:space="preserve"> Design präsentieren. Dieses ist kompakter und ergonomischer, um dem Anwender die Bedienung </w:t>
      </w:r>
      <w:r w:rsidR="00C47CF0" w:rsidRPr="006F48A4">
        <w:rPr>
          <w:rFonts w:ascii="Arial" w:hAnsi="Arial" w:cs="Arial"/>
          <w:bCs/>
          <w:lang w:val="de-DE"/>
        </w:rPr>
        <w:t xml:space="preserve">zu erleichtern. </w:t>
      </w:r>
      <w:r w:rsidR="008E5DF3" w:rsidRPr="006F48A4">
        <w:rPr>
          <w:rFonts w:ascii="Arial" w:hAnsi="Arial" w:cs="Arial"/>
          <w:bCs/>
          <w:lang w:val="de-DE"/>
        </w:rPr>
        <w:t xml:space="preserve">Durch die </w:t>
      </w:r>
      <w:r w:rsidR="008E5DF3" w:rsidRPr="00B14C9A">
        <w:rPr>
          <w:rFonts w:ascii="Arial" w:hAnsi="Arial" w:cs="Arial"/>
          <w:bCs/>
          <w:lang w:val="de-DE"/>
        </w:rPr>
        <w:t xml:space="preserve">erhöhte </w:t>
      </w:r>
      <w:r w:rsidR="005D5D94" w:rsidRPr="00B14C9A">
        <w:rPr>
          <w:rFonts w:ascii="Arial" w:hAnsi="Arial" w:cs="Arial"/>
          <w:bCs/>
          <w:lang w:val="de-DE"/>
        </w:rPr>
        <w:t>Stabilität</w:t>
      </w:r>
      <w:r w:rsidR="00F46763" w:rsidRPr="00B14C9A">
        <w:rPr>
          <w:rFonts w:ascii="Arial" w:hAnsi="Arial" w:cs="Arial"/>
          <w:bCs/>
          <w:lang w:val="de-DE"/>
        </w:rPr>
        <w:t xml:space="preserve"> </w:t>
      </w:r>
      <w:r w:rsidR="008E5DF3" w:rsidRPr="00B14C9A">
        <w:rPr>
          <w:rFonts w:ascii="Arial" w:hAnsi="Arial" w:cs="Arial"/>
          <w:bCs/>
          <w:lang w:val="de-DE"/>
        </w:rPr>
        <w:t xml:space="preserve">und </w:t>
      </w:r>
      <w:r w:rsidR="008E5DF3" w:rsidRPr="006D1703">
        <w:rPr>
          <w:rFonts w:ascii="Arial" w:hAnsi="Arial" w:cs="Arial"/>
          <w:bCs/>
          <w:lang w:val="de-DE"/>
        </w:rPr>
        <w:t>Zuverlässigkeit bietet die neue Evolux-Maschine auch eine bessere Produktivität. Dies wird</w:t>
      </w:r>
      <w:r w:rsidR="00942C5A" w:rsidRPr="006D1703">
        <w:rPr>
          <w:rFonts w:ascii="Arial" w:hAnsi="Arial" w:cs="Arial"/>
          <w:bCs/>
          <w:lang w:val="de-DE"/>
        </w:rPr>
        <w:t xml:space="preserve"> </w:t>
      </w:r>
      <w:r w:rsidR="00083261" w:rsidRPr="006D1703">
        <w:rPr>
          <w:rFonts w:ascii="Arial" w:hAnsi="Arial" w:cs="Arial"/>
          <w:bCs/>
          <w:lang w:val="de-DE"/>
        </w:rPr>
        <w:t xml:space="preserve">vor allem </w:t>
      </w:r>
      <w:r w:rsidR="008E5DF3" w:rsidRPr="006D1703">
        <w:rPr>
          <w:rFonts w:ascii="Arial" w:hAnsi="Arial" w:cs="Arial"/>
          <w:bCs/>
          <w:lang w:val="de-DE"/>
        </w:rPr>
        <w:t xml:space="preserve"> auch durch die neue Speedy Clean</w:t>
      </w:r>
      <w:r w:rsidR="00083261" w:rsidRPr="006D1703">
        <w:rPr>
          <w:rFonts w:ascii="Arial" w:hAnsi="Arial" w:cs="Arial"/>
          <w:bCs/>
          <w:lang w:val="de-DE"/>
        </w:rPr>
        <w:t xml:space="preserve"> Funktion</w:t>
      </w:r>
      <w:r w:rsidR="008E5DF3" w:rsidRPr="006D1703">
        <w:rPr>
          <w:rFonts w:ascii="Arial" w:hAnsi="Arial" w:cs="Arial"/>
          <w:bCs/>
          <w:lang w:val="de-DE"/>
        </w:rPr>
        <w:t xml:space="preserve"> ermöglicht. Hier handelt es sich um eine </w:t>
      </w:r>
      <w:r w:rsidR="000D55AA" w:rsidRPr="006D1703">
        <w:rPr>
          <w:rFonts w:ascii="Arial" w:hAnsi="Arial" w:cs="Arial"/>
          <w:bCs/>
          <w:lang w:val="de-DE"/>
        </w:rPr>
        <w:t>neuartige Funktion</w:t>
      </w:r>
      <w:r w:rsidR="003F55D6" w:rsidRPr="006D1703">
        <w:rPr>
          <w:rFonts w:ascii="Arial" w:hAnsi="Arial" w:cs="Arial"/>
          <w:bCs/>
          <w:lang w:val="de-DE"/>
        </w:rPr>
        <w:t>, die auch Gegenstand einer eigenständigen Patentanmeldung ist</w:t>
      </w:r>
      <w:r w:rsidR="000D55AA" w:rsidRPr="006D1703">
        <w:rPr>
          <w:rFonts w:ascii="Arial" w:hAnsi="Arial" w:cs="Arial"/>
          <w:bCs/>
          <w:lang w:val="de-DE"/>
        </w:rPr>
        <w:t>. D</w:t>
      </w:r>
      <w:r w:rsidR="00C93952" w:rsidRPr="006D1703">
        <w:rPr>
          <w:rFonts w:ascii="Arial" w:hAnsi="Arial" w:cs="Arial"/>
          <w:bCs/>
          <w:lang w:val="de-DE"/>
        </w:rPr>
        <w:t xml:space="preserve">urch diese </w:t>
      </w:r>
      <w:r w:rsidR="000C05BB" w:rsidRPr="006D1703">
        <w:rPr>
          <w:rFonts w:ascii="Arial" w:hAnsi="Arial" w:cs="Arial"/>
          <w:bCs/>
          <w:lang w:val="de-DE"/>
        </w:rPr>
        <w:t>Anpassung</w:t>
      </w:r>
      <w:r w:rsidR="00C93952" w:rsidRPr="006D1703">
        <w:rPr>
          <w:rFonts w:ascii="Arial" w:hAnsi="Arial" w:cs="Arial"/>
          <w:bCs/>
          <w:lang w:val="de-DE"/>
        </w:rPr>
        <w:t xml:space="preserve"> ist die Maschine auch für industrielle Anwendungen mit intensiver </w:t>
      </w:r>
      <w:r w:rsidR="000C05BB" w:rsidRPr="006D1703">
        <w:rPr>
          <w:rFonts w:ascii="Arial" w:hAnsi="Arial" w:cs="Arial"/>
          <w:bCs/>
          <w:lang w:val="de-DE"/>
        </w:rPr>
        <w:t>24</w:t>
      </w:r>
      <w:r w:rsidR="00E97474" w:rsidRPr="006D1703">
        <w:rPr>
          <w:rFonts w:ascii="Arial" w:hAnsi="Arial" w:cs="Arial"/>
          <w:bCs/>
          <w:lang w:val="de-DE"/>
        </w:rPr>
        <w:t xml:space="preserve">/7 </w:t>
      </w:r>
      <w:r w:rsidR="00C93952" w:rsidRPr="006D1703">
        <w:rPr>
          <w:rFonts w:ascii="Arial" w:hAnsi="Arial" w:cs="Arial"/>
          <w:bCs/>
          <w:lang w:val="de-DE"/>
        </w:rPr>
        <w:t xml:space="preserve">Nutzung geeignet. Die </w:t>
      </w:r>
      <w:r w:rsidR="00E97474" w:rsidRPr="006D1703">
        <w:rPr>
          <w:rFonts w:ascii="Arial" w:hAnsi="Arial" w:cs="Arial"/>
          <w:bCs/>
          <w:lang w:val="de-DE"/>
        </w:rPr>
        <w:t>ex</w:t>
      </w:r>
      <w:r w:rsidR="00CE528A" w:rsidRPr="006D1703">
        <w:rPr>
          <w:rFonts w:ascii="Arial" w:hAnsi="Arial" w:cs="Arial"/>
          <w:bCs/>
          <w:lang w:val="de-DE"/>
        </w:rPr>
        <w:t>treme</w:t>
      </w:r>
      <w:r w:rsidR="00C93952" w:rsidRPr="006D1703">
        <w:rPr>
          <w:rFonts w:ascii="Arial" w:hAnsi="Arial" w:cs="Arial"/>
          <w:bCs/>
          <w:lang w:val="de-DE"/>
        </w:rPr>
        <w:t xml:space="preserve"> Flexibilität dieses Systems erlaubt es alle Arten von Keramik- und Chromrasterwalzen effektiv und dauerhaft</w:t>
      </w:r>
      <w:r w:rsidR="000D55AA" w:rsidRPr="006D1703">
        <w:rPr>
          <w:rFonts w:ascii="Arial" w:hAnsi="Arial" w:cs="Arial"/>
          <w:bCs/>
          <w:lang w:val="de-DE"/>
        </w:rPr>
        <w:t xml:space="preserve"> </w:t>
      </w:r>
      <w:r w:rsidR="007D656B" w:rsidRPr="006D1703">
        <w:rPr>
          <w:rFonts w:ascii="Arial" w:hAnsi="Arial" w:cs="Arial"/>
          <w:bCs/>
          <w:lang w:val="de-DE"/>
        </w:rPr>
        <w:t>in glei</w:t>
      </w:r>
      <w:r w:rsidR="003F55D6" w:rsidRPr="006D1703">
        <w:rPr>
          <w:rFonts w:ascii="Arial" w:hAnsi="Arial" w:cs="Arial"/>
          <w:bCs/>
          <w:lang w:val="de-DE"/>
        </w:rPr>
        <w:t>ch</w:t>
      </w:r>
      <w:r w:rsidR="007D656B" w:rsidRPr="006D1703">
        <w:rPr>
          <w:rFonts w:ascii="Arial" w:hAnsi="Arial" w:cs="Arial"/>
          <w:bCs/>
          <w:lang w:val="de-DE"/>
        </w:rPr>
        <w:t>bleibender Qualität</w:t>
      </w:r>
      <w:r w:rsidR="00C93952" w:rsidRPr="006D1703">
        <w:rPr>
          <w:rFonts w:ascii="Arial" w:hAnsi="Arial" w:cs="Arial"/>
          <w:bCs/>
          <w:lang w:val="de-DE"/>
        </w:rPr>
        <w:t xml:space="preserve"> </w:t>
      </w:r>
      <w:r w:rsidR="003C08A3" w:rsidRPr="006D1703">
        <w:rPr>
          <w:rFonts w:ascii="Arial" w:hAnsi="Arial" w:cs="Arial"/>
          <w:bCs/>
          <w:lang w:val="de-DE"/>
        </w:rPr>
        <w:t xml:space="preserve">zu reinigen. Nicht nur Farben, </w:t>
      </w:r>
      <w:r w:rsidR="007D656B" w:rsidRPr="006D1703">
        <w:rPr>
          <w:rFonts w:ascii="Arial" w:hAnsi="Arial" w:cs="Arial"/>
          <w:bCs/>
          <w:lang w:val="de-DE"/>
        </w:rPr>
        <w:t xml:space="preserve">sondern </w:t>
      </w:r>
      <w:r w:rsidR="003C08A3" w:rsidRPr="006D1703">
        <w:rPr>
          <w:rFonts w:ascii="Arial" w:hAnsi="Arial" w:cs="Arial"/>
          <w:bCs/>
          <w:lang w:val="de-DE"/>
        </w:rPr>
        <w:t xml:space="preserve">auch </w:t>
      </w:r>
      <w:r w:rsidR="007D656B" w:rsidRPr="006D1703">
        <w:rPr>
          <w:rFonts w:ascii="Arial" w:hAnsi="Arial" w:cs="Arial"/>
          <w:bCs/>
          <w:lang w:val="de-DE"/>
        </w:rPr>
        <w:t>hartnäckige</w:t>
      </w:r>
      <w:r w:rsidR="003C08A3" w:rsidRPr="006D1703">
        <w:rPr>
          <w:rFonts w:ascii="Arial" w:hAnsi="Arial" w:cs="Arial"/>
          <w:bCs/>
          <w:lang w:val="de-DE"/>
        </w:rPr>
        <w:t xml:space="preserve"> Rückstände wie Lacke, Kleb</w:t>
      </w:r>
      <w:r w:rsidR="00CE528A" w:rsidRPr="006D1703">
        <w:rPr>
          <w:rFonts w:ascii="Arial" w:hAnsi="Arial" w:cs="Arial"/>
          <w:bCs/>
          <w:lang w:val="de-DE"/>
        </w:rPr>
        <w:t>e</w:t>
      </w:r>
      <w:r w:rsidR="003C08A3" w:rsidRPr="006D1703">
        <w:rPr>
          <w:rFonts w:ascii="Arial" w:hAnsi="Arial" w:cs="Arial"/>
          <w:bCs/>
          <w:lang w:val="de-DE"/>
        </w:rPr>
        <w:t>stoffe, Silikone und Harze. Dies gelingt alles ohne den Einsatz von chemischen Löse- oder Reinigungsmitteln</w:t>
      </w:r>
      <w:r w:rsidR="00DC1477" w:rsidRPr="006D1703">
        <w:rPr>
          <w:rFonts w:ascii="Arial" w:hAnsi="Arial" w:cs="Arial"/>
          <w:bCs/>
          <w:lang w:val="de-DE"/>
        </w:rPr>
        <w:t xml:space="preserve"> und ist vor allem für Druckunternehmen im Bereich </w:t>
      </w:r>
      <w:r w:rsidR="00A019B7" w:rsidRPr="006D1703">
        <w:rPr>
          <w:rFonts w:ascii="Arial" w:hAnsi="Arial" w:cs="Arial"/>
          <w:bCs/>
          <w:lang w:val="de-DE"/>
        </w:rPr>
        <w:t xml:space="preserve">der </w:t>
      </w:r>
      <w:r w:rsidR="00DC1477" w:rsidRPr="006D1703">
        <w:rPr>
          <w:rFonts w:ascii="Arial" w:hAnsi="Arial" w:cs="Arial"/>
          <w:bCs/>
          <w:lang w:val="de-DE"/>
        </w:rPr>
        <w:t xml:space="preserve">Lebensmittelverpackungen </w:t>
      </w:r>
      <w:r w:rsidR="007D656B" w:rsidRPr="006D1703">
        <w:rPr>
          <w:rFonts w:ascii="Arial" w:hAnsi="Arial" w:cs="Arial"/>
          <w:bCs/>
          <w:lang w:val="de-DE"/>
        </w:rPr>
        <w:t>ein wichtiges Kriterium</w:t>
      </w:r>
      <w:r w:rsidR="003F55D6">
        <w:rPr>
          <w:rFonts w:ascii="Arial" w:hAnsi="Arial" w:cs="Arial"/>
          <w:bCs/>
          <w:lang w:val="de-DE"/>
        </w:rPr>
        <w:t>;</w:t>
      </w:r>
      <w:r w:rsidR="00DC1477" w:rsidRPr="006F48A4">
        <w:rPr>
          <w:rFonts w:ascii="Arial" w:hAnsi="Arial" w:cs="Arial"/>
          <w:bCs/>
          <w:lang w:val="de-DE"/>
        </w:rPr>
        <w:t xml:space="preserve"> </w:t>
      </w:r>
      <w:r w:rsidR="003F55D6">
        <w:rPr>
          <w:rFonts w:ascii="Arial" w:hAnsi="Arial" w:cs="Arial"/>
          <w:bCs/>
          <w:lang w:val="de-DE"/>
        </w:rPr>
        <w:t>a</w:t>
      </w:r>
      <w:r w:rsidR="00DC1477" w:rsidRPr="006F48A4">
        <w:rPr>
          <w:rFonts w:ascii="Arial" w:hAnsi="Arial" w:cs="Arial"/>
          <w:bCs/>
          <w:lang w:val="de-DE"/>
        </w:rPr>
        <w:t xml:space="preserve">ber auch für Unternehmen, bei denen umweltbewusstes und nachhaltiges Arbeiten einen </w:t>
      </w:r>
      <w:r w:rsidR="00041413">
        <w:rPr>
          <w:rFonts w:ascii="Arial" w:hAnsi="Arial" w:cs="Arial"/>
          <w:bCs/>
          <w:lang w:val="de-DE"/>
        </w:rPr>
        <w:t>bedeutenden</w:t>
      </w:r>
      <w:r w:rsidR="00DC1477" w:rsidRPr="006F48A4">
        <w:rPr>
          <w:rFonts w:ascii="Arial" w:hAnsi="Arial" w:cs="Arial"/>
          <w:bCs/>
          <w:lang w:val="de-DE"/>
        </w:rPr>
        <w:t xml:space="preserve"> Aspekt darstellen. </w:t>
      </w:r>
      <w:r w:rsidR="00204350" w:rsidRPr="006F48A4">
        <w:rPr>
          <w:rFonts w:ascii="Arial" w:hAnsi="Arial" w:cs="Arial"/>
          <w:bCs/>
          <w:lang w:val="de-DE"/>
        </w:rPr>
        <w:t xml:space="preserve">Herzstück der Evolux-Technologie ist </w:t>
      </w:r>
      <w:r w:rsidR="000977F4" w:rsidRPr="006F48A4">
        <w:rPr>
          <w:rFonts w:ascii="Arial" w:hAnsi="Arial" w:cs="Arial"/>
          <w:bCs/>
          <w:lang w:val="de-DE"/>
        </w:rPr>
        <w:t xml:space="preserve">der </w:t>
      </w:r>
      <w:r w:rsidR="000977F4" w:rsidRPr="00B14C9A">
        <w:rPr>
          <w:rFonts w:ascii="Arial" w:hAnsi="Arial" w:cs="Arial"/>
          <w:bCs/>
          <w:lang w:val="de-DE"/>
        </w:rPr>
        <w:t xml:space="preserve">Impulslaser bei welchem </w:t>
      </w:r>
      <w:r w:rsidR="00D15A24" w:rsidRPr="00B14C9A">
        <w:rPr>
          <w:rFonts w:ascii="Arial" w:hAnsi="Arial" w:cs="Arial"/>
          <w:bCs/>
          <w:lang w:val="de-DE"/>
        </w:rPr>
        <w:t>Leistung, Frequenz und die Charakteristiken der Impulse kalibrierbar sind. So können</w:t>
      </w:r>
      <w:r w:rsidR="00FB012D" w:rsidRPr="00B14C9A">
        <w:rPr>
          <w:rFonts w:ascii="Arial" w:hAnsi="Arial" w:cs="Arial"/>
          <w:bCs/>
          <w:lang w:val="de-DE"/>
        </w:rPr>
        <w:t xml:space="preserve"> beliebig</w:t>
      </w:r>
      <w:r w:rsidR="00B14C9A" w:rsidRPr="00B14C9A">
        <w:rPr>
          <w:rFonts w:ascii="Arial" w:hAnsi="Arial" w:cs="Arial"/>
          <w:bCs/>
          <w:lang w:val="de-DE"/>
        </w:rPr>
        <w:t xml:space="preserve"> viele</w:t>
      </w:r>
      <w:r w:rsidR="00D15A24" w:rsidRPr="00B14C9A">
        <w:rPr>
          <w:rFonts w:ascii="Arial" w:hAnsi="Arial" w:cs="Arial"/>
          <w:bCs/>
          <w:lang w:val="de-DE"/>
        </w:rPr>
        <w:t xml:space="preserve"> Reinigungsprogramme an den jeweiligen Kunden und dessen Anwendung</w:t>
      </w:r>
      <w:r w:rsidR="00F64849">
        <w:rPr>
          <w:rFonts w:ascii="Arial" w:hAnsi="Arial" w:cs="Arial"/>
          <w:bCs/>
          <w:lang w:val="de-DE"/>
        </w:rPr>
        <w:t>/Bedürfnisse</w:t>
      </w:r>
      <w:r w:rsidR="00D15A24" w:rsidRPr="00B14C9A">
        <w:rPr>
          <w:rFonts w:ascii="Arial" w:hAnsi="Arial" w:cs="Arial"/>
          <w:bCs/>
          <w:lang w:val="de-DE"/>
        </w:rPr>
        <w:t xml:space="preserve"> angepasst werden. </w:t>
      </w:r>
      <w:r w:rsidR="006462E9" w:rsidRPr="00B14C9A">
        <w:rPr>
          <w:rFonts w:ascii="Arial" w:hAnsi="Arial" w:cs="Arial"/>
          <w:bCs/>
          <w:lang w:val="de-DE"/>
        </w:rPr>
        <w:t xml:space="preserve">Die </w:t>
      </w:r>
      <w:r w:rsidR="003F55D6" w:rsidRPr="00B14C9A">
        <w:rPr>
          <w:rFonts w:ascii="Arial" w:hAnsi="Arial" w:cs="Arial"/>
          <w:bCs/>
          <w:lang w:val="de-DE"/>
        </w:rPr>
        <w:t xml:space="preserve">Bedienung </w:t>
      </w:r>
      <w:r w:rsidR="006462E9" w:rsidRPr="00B14C9A">
        <w:rPr>
          <w:rFonts w:ascii="Arial" w:hAnsi="Arial" w:cs="Arial"/>
          <w:bCs/>
          <w:lang w:val="de-DE"/>
        </w:rPr>
        <w:t>von Evolux wird durch die innovative</w:t>
      </w:r>
      <w:r w:rsidR="003F55D6" w:rsidRPr="00B14C9A">
        <w:rPr>
          <w:rFonts w:ascii="Arial" w:hAnsi="Arial" w:cs="Arial"/>
          <w:bCs/>
          <w:lang w:val="de-DE"/>
        </w:rPr>
        <w:t>,</w:t>
      </w:r>
      <w:r w:rsidR="00C85D39" w:rsidRPr="00B14C9A">
        <w:rPr>
          <w:rFonts w:ascii="Arial" w:hAnsi="Arial" w:cs="Arial"/>
          <w:bCs/>
          <w:lang w:val="de-DE"/>
        </w:rPr>
        <w:t xml:space="preserve"> </w:t>
      </w:r>
      <w:r w:rsidR="00F46763" w:rsidRPr="00B14C9A">
        <w:rPr>
          <w:rFonts w:ascii="Arial" w:hAnsi="Arial" w:cs="Arial"/>
          <w:bCs/>
          <w:lang w:val="de-DE"/>
        </w:rPr>
        <w:t xml:space="preserve">Benutzer-Software </w:t>
      </w:r>
      <w:r w:rsidR="006462E9" w:rsidRPr="00B14C9A">
        <w:rPr>
          <w:rFonts w:ascii="Arial" w:hAnsi="Arial" w:cs="Arial"/>
          <w:bCs/>
          <w:lang w:val="de-DE"/>
        </w:rPr>
        <w:t>nochmals vereinfacht</w:t>
      </w:r>
      <w:r w:rsidR="006462E9" w:rsidRPr="006F48A4">
        <w:rPr>
          <w:rFonts w:ascii="Arial" w:hAnsi="Arial" w:cs="Arial"/>
          <w:bCs/>
          <w:lang w:val="de-DE"/>
        </w:rPr>
        <w:t>. Die Software wurde weiterentwickelt und gestaltet sich nun noch intuitiver. Eine Lösung</w:t>
      </w:r>
      <w:r w:rsidR="00A10A3D" w:rsidRPr="006F48A4">
        <w:rPr>
          <w:rFonts w:ascii="Arial" w:hAnsi="Arial" w:cs="Arial"/>
          <w:bCs/>
          <w:lang w:val="de-DE"/>
        </w:rPr>
        <w:t>,</w:t>
      </w:r>
      <w:r w:rsidR="006462E9" w:rsidRPr="006F48A4">
        <w:rPr>
          <w:rFonts w:ascii="Arial" w:hAnsi="Arial" w:cs="Arial"/>
          <w:bCs/>
          <w:lang w:val="de-DE"/>
        </w:rPr>
        <w:t xml:space="preserve"> die den direkten Zugr</w:t>
      </w:r>
      <w:r w:rsidR="007D656B" w:rsidRPr="006F48A4">
        <w:rPr>
          <w:rFonts w:ascii="Arial" w:hAnsi="Arial" w:cs="Arial"/>
          <w:bCs/>
          <w:lang w:val="de-DE"/>
        </w:rPr>
        <w:t xml:space="preserve">iff </w:t>
      </w:r>
      <w:r w:rsidR="006462E9" w:rsidRPr="006F48A4">
        <w:rPr>
          <w:rFonts w:ascii="Arial" w:hAnsi="Arial" w:cs="Arial"/>
          <w:bCs/>
          <w:lang w:val="de-DE"/>
        </w:rPr>
        <w:t xml:space="preserve">auf die </w:t>
      </w:r>
      <w:r w:rsidR="006462E9" w:rsidRPr="00C55135">
        <w:rPr>
          <w:rFonts w:ascii="Arial" w:hAnsi="Arial" w:cs="Arial"/>
          <w:b/>
          <w:lang w:val="de-DE"/>
        </w:rPr>
        <w:t>Datenbank DAM (Dynamics Anilox Management)</w:t>
      </w:r>
      <w:r w:rsidR="00A10A3D" w:rsidRPr="006F48A4">
        <w:rPr>
          <w:rFonts w:ascii="Arial" w:hAnsi="Arial" w:cs="Arial"/>
          <w:bCs/>
          <w:lang w:val="de-DE"/>
        </w:rPr>
        <w:t xml:space="preserve"> ermöglicht. Somit besitzt man ein kontinuierliches und in Echtzeit wiedergegebenes Monitoring des Zustandes des Rasterwalzenbestandes.</w:t>
      </w:r>
      <w:r w:rsidR="00A900CC" w:rsidRPr="006F48A4">
        <w:rPr>
          <w:rFonts w:ascii="Arial" w:hAnsi="Arial" w:cs="Arial"/>
          <w:bCs/>
          <w:lang w:val="de-DE"/>
        </w:rPr>
        <w:t xml:space="preserve"> </w:t>
      </w:r>
      <w:r w:rsidR="00353AB7" w:rsidRPr="006F48A4">
        <w:rPr>
          <w:rFonts w:ascii="Arial" w:hAnsi="Arial" w:cs="Arial"/>
          <w:bCs/>
          <w:lang w:val="de-DE"/>
        </w:rPr>
        <w:t>Es</w:t>
      </w:r>
      <w:r w:rsidR="00A900CC" w:rsidRPr="006F48A4">
        <w:rPr>
          <w:rFonts w:ascii="Arial" w:hAnsi="Arial" w:cs="Arial"/>
          <w:bCs/>
          <w:lang w:val="de-DE"/>
        </w:rPr>
        <w:t xml:space="preserve"> </w:t>
      </w:r>
      <w:r w:rsidR="00353AB7" w:rsidRPr="006F48A4">
        <w:rPr>
          <w:rFonts w:ascii="Arial" w:hAnsi="Arial" w:cs="Arial"/>
          <w:bCs/>
          <w:lang w:val="de-DE"/>
        </w:rPr>
        <w:t>ist also möglich</w:t>
      </w:r>
      <w:r w:rsidR="003F55D6">
        <w:rPr>
          <w:rFonts w:ascii="Arial" w:hAnsi="Arial" w:cs="Arial"/>
          <w:bCs/>
          <w:lang w:val="de-DE"/>
        </w:rPr>
        <w:t>,</w:t>
      </w:r>
      <w:r w:rsidR="00A900CC" w:rsidRPr="006F48A4">
        <w:rPr>
          <w:rFonts w:ascii="Arial" w:hAnsi="Arial" w:cs="Arial"/>
          <w:bCs/>
          <w:lang w:val="de-DE"/>
        </w:rPr>
        <w:t xml:space="preserve"> vorausschauend auf anstehende Aufarbeitungen </w:t>
      </w:r>
      <w:r w:rsidR="00353AB7" w:rsidRPr="006F48A4">
        <w:rPr>
          <w:rFonts w:ascii="Arial" w:hAnsi="Arial" w:cs="Arial"/>
          <w:bCs/>
          <w:lang w:val="de-DE"/>
        </w:rPr>
        <w:t>zu reagieren</w:t>
      </w:r>
      <w:r w:rsidR="00A900CC" w:rsidRPr="006F48A4">
        <w:rPr>
          <w:rFonts w:ascii="Arial" w:hAnsi="Arial" w:cs="Arial"/>
          <w:bCs/>
          <w:lang w:val="de-DE"/>
        </w:rPr>
        <w:t xml:space="preserve">. </w:t>
      </w:r>
      <w:r w:rsidR="00A900CC" w:rsidRPr="007A1212">
        <w:rPr>
          <w:rFonts w:ascii="Arial" w:hAnsi="Arial" w:cs="Arial"/>
          <w:bCs/>
          <w:lang w:val="de-DE"/>
        </w:rPr>
        <w:t>Eine weitere Neu</w:t>
      </w:r>
      <w:r w:rsidR="00130C77" w:rsidRPr="007A1212">
        <w:rPr>
          <w:rFonts w:ascii="Arial" w:hAnsi="Arial" w:cs="Arial"/>
          <w:bCs/>
          <w:lang w:val="de-DE"/>
        </w:rPr>
        <w:t>heit</w:t>
      </w:r>
      <w:r w:rsidR="00A900CC" w:rsidRPr="007A1212">
        <w:rPr>
          <w:rFonts w:ascii="Arial" w:hAnsi="Arial" w:cs="Arial"/>
          <w:bCs/>
          <w:lang w:val="de-DE"/>
        </w:rPr>
        <w:t xml:space="preserve">, </w:t>
      </w:r>
      <w:r w:rsidR="003F55D6" w:rsidRPr="007A1212">
        <w:rPr>
          <w:rFonts w:ascii="Arial" w:hAnsi="Arial" w:cs="Arial"/>
          <w:bCs/>
          <w:lang w:val="de-DE"/>
        </w:rPr>
        <w:t>zu der ebenfalls eine Patentanmeldung vorliegt</w:t>
      </w:r>
      <w:r w:rsidR="00A900CC" w:rsidRPr="00C55135">
        <w:rPr>
          <w:rFonts w:ascii="Arial" w:hAnsi="Arial" w:cs="Arial"/>
          <w:bCs/>
          <w:lang w:val="de-DE"/>
        </w:rPr>
        <w:t xml:space="preserve">, </w:t>
      </w:r>
      <w:r w:rsidR="00A900CC" w:rsidRPr="007A1212">
        <w:rPr>
          <w:rFonts w:ascii="Arial" w:hAnsi="Arial" w:cs="Arial"/>
          <w:bCs/>
          <w:lang w:val="de-DE"/>
        </w:rPr>
        <w:t xml:space="preserve">ist das integrierte und optional erhältliche </w:t>
      </w:r>
      <w:r w:rsidR="00A900CC" w:rsidRPr="00C55135">
        <w:rPr>
          <w:rFonts w:ascii="Arial" w:hAnsi="Arial" w:cs="Arial"/>
          <w:b/>
          <w:lang w:val="de-DE"/>
        </w:rPr>
        <w:t>3D-Mikroskop</w:t>
      </w:r>
      <w:r w:rsidR="00A900CC" w:rsidRPr="007A1212">
        <w:rPr>
          <w:rFonts w:ascii="Arial" w:hAnsi="Arial" w:cs="Arial"/>
          <w:bCs/>
          <w:lang w:val="de-DE"/>
        </w:rPr>
        <w:t>. Hierbei handelt es sich um</w:t>
      </w:r>
      <w:r w:rsidR="00450312" w:rsidRPr="007A1212">
        <w:rPr>
          <w:rFonts w:ascii="Arial" w:hAnsi="Arial" w:cs="Arial"/>
          <w:bCs/>
          <w:lang w:val="de-DE"/>
        </w:rPr>
        <w:t xml:space="preserve"> ein</w:t>
      </w:r>
      <w:r w:rsidR="00A900CC" w:rsidRPr="007A1212">
        <w:rPr>
          <w:rFonts w:ascii="Arial" w:hAnsi="Arial" w:cs="Arial"/>
          <w:bCs/>
          <w:lang w:val="de-DE"/>
        </w:rPr>
        <w:t xml:space="preserve"> </w:t>
      </w:r>
      <w:r w:rsidR="00353AB7" w:rsidRPr="007A1212">
        <w:rPr>
          <w:rFonts w:ascii="Arial" w:hAnsi="Arial" w:cs="Arial"/>
          <w:bCs/>
          <w:lang w:val="de-DE"/>
        </w:rPr>
        <w:t xml:space="preserve">Gerät der neuesten Generation, welches das Volumen, sowie die Näpfchentiefe und -geometrie der einzelnen Rasterwalzen vor und nach der Reinigung </w:t>
      </w:r>
      <w:r w:rsidR="00450312" w:rsidRPr="007A1212">
        <w:rPr>
          <w:rFonts w:ascii="Arial" w:hAnsi="Arial" w:cs="Arial"/>
          <w:bCs/>
          <w:lang w:val="de-DE"/>
        </w:rPr>
        <w:t xml:space="preserve">ermittelt. Somit werden wichtige Informationen zum Zustand der Rasterwalzen geliefert. Eine weitere </w:t>
      </w:r>
      <w:r w:rsidR="002C70F0" w:rsidRPr="007A1212">
        <w:rPr>
          <w:rFonts w:ascii="Arial" w:hAnsi="Arial" w:cs="Arial"/>
          <w:bCs/>
          <w:lang w:val="de-DE"/>
        </w:rPr>
        <w:t xml:space="preserve">Besonderheit von Evolux ist das </w:t>
      </w:r>
      <w:r w:rsidR="002C70F0" w:rsidRPr="00C55135">
        <w:rPr>
          <w:rFonts w:ascii="Arial" w:hAnsi="Arial" w:cs="Arial"/>
          <w:b/>
          <w:lang w:val="de-DE"/>
        </w:rPr>
        <w:t>Ceramic Care System</w:t>
      </w:r>
      <w:r w:rsidR="002C70F0" w:rsidRPr="007A1212">
        <w:rPr>
          <w:rFonts w:ascii="Arial" w:hAnsi="Arial" w:cs="Arial"/>
          <w:bCs/>
          <w:lang w:val="de-DE"/>
        </w:rPr>
        <w:t>,</w:t>
      </w:r>
      <w:r w:rsidR="002C70F0" w:rsidRPr="006F48A4">
        <w:rPr>
          <w:rFonts w:ascii="Arial" w:hAnsi="Arial" w:cs="Arial"/>
          <w:bCs/>
          <w:lang w:val="de-DE"/>
        </w:rPr>
        <w:t xml:space="preserve"> welches es ermöglicht</w:t>
      </w:r>
      <w:r w:rsidR="003F55D6">
        <w:rPr>
          <w:rFonts w:ascii="Arial" w:hAnsi="Arial" w:cs="Arial"/>
          <w:bCs/>
          <w:lang w:val="de-DE"/>
        </w:rPr>
        <w:t>,</w:t>
      </w:r>
      <w:r w:rsidR="002C70F0" w:rsidRPr="006F48A4">
        <w:rPr>
          <w:rFonts w:ascii="Arial" w:hAnsi="Arial" w:cs="Arial"/>
          <w:bCs/>
          <w:lang w:val="de-DE"/>
        </w:rPr>
        <w:t xml:space="preserve"> die technischen und strukturellen Eigenschaften der Rasterwalzenoberfläche während des Reinigungsprozesses aufrecht zu erhalten. Die neue Evolux-Produktpalette umfasst </w:t>
      </w:r>
      <w:r w:rsidR="00280F1E">
        <w:rPr>
          <w:rFonts w:ascii="Arial" w:hAnsi="Arial" w:cs="Arial"/>
          <w:bCs/>
          <w:lang w:val="de-DE"/>
        </w:rPr>
        <w:t>drei</w:t>
      </w:r>
      <w:r w:rsidR="002C70F0" w:rsidRPr="006F48A4">
        <w:rPr>
          <w:rFonts w:ascii="Arial" w:hAnsi="Arial" w:cs="Arial"/>
          <w:bCs/>
          <w:lang w:val="de-DE"/>
        </w:rPr>
        <w:t xml:space="preserve"> Model</w:t>
      </w:r>
      <w:r w:rsidR="000A2B20" w:rsidRPr="006F48A4">
        <w:rPr>
          <w:rFonts w:ascii="Arial" w:hAnsi="Arial" w:cs="Arial"/>
          <w:bCs/>
          <w:lang w:val="de-DE"/>
        </w:rPr>
        <w:t>l</w:t>
      </w:r>
      <w:r w:rsidR="002C70F0" w:rsidRPr="006F48A4">
        <w:rPr>
          <w:rFonts w:ascii="Arial" w:hAnsi="Arial" w:cs="Arial"/>
          <w:bCs/>
          <w:lang w:val="de-DE"/>
        </w:rPr>
        <w:t>e</w:t>
      </w:r>
      <w:r w:rsidR="000A2B20" w:rsidRPr="006F48A4">
        <w:rPr>
          <w:rFonts w:ascii="Arial" w:hAnsi="Arial" w:cs="Arial"/>
          <w:bCs/>
          <w:lang w:val="de-DE"/>
        </w:rPr>
        <w:t xml:space="preserve"> für Rasterwalzenbreiten von bis zu 1000, 2000 oder 3000 mm. Dadurch sind wir in der Lage</w:t>
      </w:r>
      <w:r w:rsidR="00280F1E">
        <w:rPr>
          <w:rFonts w:ascii="Arial" w:hAnsi="Arial" w:cs="Arial"/>
          <w:bCs/>
          <w:lang w:val="de-DE"/>
        </w:rPr>
        <w:t>,</w:t>
      </w:r>
      <w:r w:rsidR="000A2B20" w:rsidRPr="006F48A4">
        <w:rPr>
          <w:rFonts w:ascii="Arial" w:hAnsi="Arial" w:cs="Arial"/>
          <w:bCs/>
          <w:lang w:val="de-DE"/>
        </w:rPr>
        <w:t xml:space="preserve"> auf alle spezifischen Anforderungen des Kunden zu reagieren. </w:t>
      </w:r>
      <w:r w:rsidR="002C70F0" w:rsidRPr="006F48A4">
        <w:rPr>
          <w:rFonts w:ascii="Arial" w:hAnsi="Arial" w:cs="Arial"/>
          <w:bCs/>
          <w:lang w:val="de-DE"/>
        </w:rPr>
        <w:t xml:space="preserve"> </w:t>
      </w:r>
      <w:bookmarkEnd w:id="1"/>
    </w:p>
    <w:p w14:paraId="07B286C2" w14:textId="736504A7" w:rsidR="00FB29CD" w:rsidRPr="006F48A4" w:rsidRDefault="002724AC" w:rsidP="00BA10B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  <w:lang w:val="de-DE"/>
        </w:rPr>
      </w:pPr>
      <w:r w:rsidRPr="00C55135">
        <w:rPr>
          <w:rFonts w:ascii="Arial" w:hAnsi="Arial" w:cs="Arial"/>
          <w:b/>
          <w:lang w:val="de-DE"/>
        </w:rPr>
        <w:t>Auf der Messe K werden wir des Weiteren die Gelegenheit haben</w:t>
      </w:r>
      <w:r w:rsidR="00DE345E" w:rsidRPr="00C55135">
        <w:rPr>
          <w:rFonts w:ascii="Arial" w:hAnsi="Arial" w:cs="Arial"/>
          <w:b/>
          <w:lang w:val="de-DE"/>
        </w:rPr>
        <w:t>,</w:t>
      </w:r>
      <w:r w:rsidR="00047BDD" w:rsidRPr="00C55135">
        <w:rPr>
          <w:rFonts w:ascii="Arial" w:hAnsi="Arial" w:cs="Arial"/>
          <w:b/>
          <w:lang w:val="de-DE"/>
        </w:rPr>
        <w:t xml:space="preserve"> auf internationaler Ebene unseren mobilen Laserreinigungs-Service vorzustellen</w:t>
      </w:r>
      <w:r w:rsidR="00047BDD" w:rsidRPr="006F48A4">
        <w:rPr>
          <w:rFonts w:ascii="Arial" w:hAnsi="Arial" w:cs="Arial"/>
          <w:bCs/>
          <w:lang w:val="de-DE"/>
        </w:rPr>
        <w:t>. ULMEX bietet diesen Service für ganz Europa an. Die Fahrz</w:t>
      </w:r>
      <w:r w:rsidR="00DE345E">
        <w:rPr>
          <w:rFonts w:ascii="Arial" w:hAnsi="Arial" w:cs="Arial"/>
          <w:bCs/>
          <w:lang w:val="de-DE"/>
        </w:rPr>
        <w:t>e</w:t>
      </w:r>
      <w:r w:rsidR="00047BDD" w:rsidRPr="006F48A4">
        <w:rPr>
          <w:rFonts w:ascii="Arial" w:hAnsi="Arial" w:cs="Arial"/>
          <w:bCs/>
          <w:lang w:val="de-DE"/>
        </w:rPr>
        <w:t xml:space="preserve">ugflotte von ULMEX ist bereits mit der </w:t>
      </w:r>
      <w:r w:rsidR="00047BDD" w:rsidRPr="00C55135">
        <w:rPr>
          <w:rFonts w:ascii="Arial" w:hAnsi="Arial" w:cs="Arial"/>
          <w:b/>
          <w:lang w:val="de-DE"/>
        </w:rPr>
        <w:t>neuen Evolux-Smart Technologie</w:t>
      </w:r>
      <w:r w:rsidR="00047BDD" w:rsidRPr="006F48A4">
        <w:rPr>
          <w:rFonts w:ascii="Arial" w:hAnsi="Arial" w:cs="Arial"/>
          <w:bCs/>
          <w:lang w:val="de-DE"/>
        </w:rPr>
        <w:t xml:space="preserve"> ausgestattet. Hierbei handelt es sich um einen absolut professionelle Dienstleistung, d</w:t>
      </w:r>
      <w:r w:rsidR="001947BF" w:rsidRPr="006F48A4">
        <w:rPr>
          <w:rFonts w:ascii="Arial" w:hAnsi="Arial" w:cs="Arial"/>
          <w:bCs/>
          <w:lang w:val="de-DE"/>
        </w:rPr>
        <w:t>ie</w:t>
      </w:r>
      <w:r w:rsidR="00047BDD" w:rsidRPr="006F48A4">
        <w:rPr>
          <w:rFonts w:ascii="Arial" w:hAnsi="Arial" w:cs="Arial"/>
          <w:bCs/>
          <w:lang w:val="de-DE"/>
        </w:rPr>
        <w:t xml:space="preserve"> nur durch geschulte Techniker durchgeführt wird. </w:t>
      </w:r>
      <w:r w:rsidR="00FE1810" w:rsidRPr="006F48A4">
        <w:rPr>
          <w:rFonts w:ascii="Arial" w:hAnsi="Arial" w:cs="Arial"/>
          <w:bCs/>
          <w:lang w:val="de-DE"/>
        </w:rPr>
        <w:t xml:space="preserve">Die Reinigung erfolgt direkt beim Kunden vor Ort und kann </w:t>
      </w:r>
      <w:r w:rsidR="00FE1810" w:rsidRPr="006F48A4">
        <w:rPr>
          <w:rFonts w:ascii="Arial" w:hAnsi="Arial" w:cs="Arial"/>
          <w:bCs/>
          <w:lang w:val="de-DE"/>
        </w:rPr>
        <w:lastRenderedPageBreak/>
        <w:t>entweder Offline im Fahrzeug, oder Inline in der Maschine erfolgen. Alle Fahrzeuge sind mit 3D-Mikroskop ausgestattet und es erfolgen Messungen vor und nach der Reinigung. Somit erhält der Kunde nach der Reinigung eine detaillierte Dokumen</w:t>
      </w:r>
      <w:r w:rsidR="00DE345E">
        <w:rPr>
          <w:rFonts w:ascii="Arial" w:hAnsi="Arial" w:cs="Arial"/>
          <w:bCs/>
          <w:lang w:val="de-DE"/>
        </w:rPr>
        <w:t>t</w:t>
      </w:r>
      <w:r w:rsidR="00FE1810" w:rsidRPr="006F48A4">
        <w:rPr>
          <w:rFonts w:ascii="Arial" w:hAnsi="Arial" w:cs="Arial"/>
          <w:bCs/>
          <w:lang w:val="de-DE"/>
        </w:rPr>
        <w:t xml:space="preserve">ation des Reinigungsergebnisses und des Zustandes seines Rasterwalzenbestandes. Die Mikroskope ermöglichen es unseren Technikern in Echtzeit den Zustand der Rasterwalzen zu ermitteln </w:t>
      </w:r>
      <w:r w:rsidR="00476DAB" w:rsidRPr="006F48A4">
        <w:rPr>
          <w:rFonts w:ascii="Arial" w:hAnsi="Arial" w:cs="Arial"/>
          <w:bCs/>
          <w:lang w:val="de-DE"/>
        </w:rPr>
        <w:t>und die Reinigungen exakt darzustellen. Der Kunde erhält somit nicht nur das Reinigungsergebnis, sondern auch den Verschleißzustand seiner Rasterwa</w:t>
      </w:r>
      <w:r w:rsidR="00DE345E">
        <w:rPr>
          <w:rFonts w:ascii="Arial" w:hAnsi="Arial" w:cs="Arial"/>
          <w:bCs/>
          <w:lang w:val="de-DE"/>
        </w:rPr>
        <w:t>l</w:t>
      </w:r>
      <w:r w:rsidR="00476DAB" w:rsidRPr="006F48A4">
        <w:rPr>
          <w:rFonts w:ascii="Arial" w:hAnsi="Arial" w:cs="Arial"/>
          <w:bCs/>
          <w:lang w:val="de-DE"/>
        </w:rPr>
        <w:t xml:space="preserve">zen. </w:t>
      </w:r>
    </w:p>
    <w:p w14:paraId="060E5B31" w14:textId="77777777" w:rsidR="00260159" w:rsidRPr="006F48A4" w:rsidRDefault="00260159" w:rsidP="00BA10B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  <w:lang w:val="de-DE"/>
        </w:rPr>
      </w:pPr>
    </w:p>
    <w:p w14:paraId="200C39B1" w14:textId="0005BFC4" w:rsidR="00260159" w:rsidRPr="006F48A4" w:rsidRDefault="00260159" w:rsidP="002601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6F48A4">
        <w:rPr>
          <w:rFonts w:ascii="Arial" w:hAnsi="Arial" w:cs="Arial"/>
          <w:b/>
          <w:sz w:val="28"/>
          <w:szCs w:val="28"/>
          <w:lang w:val="de-DE"/>
        </w:rPr>
        <w:t xml:space="preserve">ULMEX </w:t>
      </w:r>
      <w:r w:rsidR="00476DAB" w:rsidRPr="006F48A4">
        <w:rPr>
          <w:rFonts w:ascii="Arial" w:hAnsi="Arial" w:cs="Arial"/>
          <w:b/>
          <w:sz w:val="28"/>
          <w:szCs w:val="28"/>
          <w:lang w:val="de-DE"/>
        </w:rPr>
        <w:t>UND</w:t>
      </w:r>
      <w:r w:rsidRPr="006F48A4">
        <w:rPr>
          <w:rFonts w:ascii="Arial" w:hAnsi="Arial" w:cs="Arial"/>
          <w:b/>
          <w:sz w:val="28"/>
          <w:szCs w:val="28"/>
          <w:lang w:val="de-DE"/>
        </w:rPr>
        <w:t xml:space="preserve"> ZECHER </w:t>
      </w:r>
      <w:r w:rsidR="00476DAB" w:rsidRPr="006F48A4">
        <w:rPr>
          <w:rFonts w:ascii="Arial" w:hAnsi="Arial" w:cs="Arial"/>
          <w:b/>
          <w:sz w:val="28"/>
          <w:szCs w:val="28"/>
          <w:lang w:val="de-DE"/>
        </w:rPr>
        <w:t>ERWARTEN SIE AUF DER MESSE K</w:t>
      </w:r>
    </w:p>
    <w:p w14:paraId="2C66E505" w14:textId="202D869A" w:rsidR="00260159" w:rsidRPr="00260159" w:rsidRDefault="00476DAB" w:rsidP="0026015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HALL</w:t>
      </w:r>
      <w:r w:rsidR="00DE345E">
        <w:rPr>
          <w:rFonts w:ascii="Arial" w:hAnsi="Arial" w:cs="Arial"/>
          <w:b/>
          <w:sz w:val="28"/>
          <w:szCs w:val="28"/>
        </w:rPr>
        <w:t>E</w:t>
      </w:r>
      <w:r w:rsidR="00260159" w:rsidRPr="00051AA6">
        <w:rPr>
          <w:rFonts w:ascii="Arial" w:hAnsi="Arial" w:cs="Arial"/>
          <w:b/>
          <w:sz w:val="28"/>
          <w:szCs w:val="28"/>
        </w:rPr>
        <w:t xml:space="preserve"> </w:t>
      </w:r>
      <w:r w:rsidR="00051AA6" w:rsidRPr="00051AA6">
        <w:rPr>
          <w:rFonts w:ascii="Arial" w:hAnsi="Arial" w:cs="Arial"/>
          <w:b/>
          <w:sz w:val="28"/>
          <w:szCs w:val="28"/>
        </w:rPr>
        <w:t xml:space="preserve">4 </w:t>
      </w:r>
      <w:r w:rsidR="00260159" w:rsidRPr="00051AA6">
        <w:rPr>
          <w:rFonts w:ascii="Arial" w:hAnsi="Arial" w:cs="Arial"/>
          <w:b/>
          <w:sz w:val="28"/>
          <w:szCs w:val="28"/>
        </w:rPr>
        <w:t xml:space="preserve">– STAND </w:t>
      </w:r>
      <w:r w:rsidR="00051AA6" w:rsidRPr="00051AA6">
        <w:rPr>
          <w:rFonts w:ascii="Arial" w:hAnsi="Arial" w:cs="Arial"/>
          <w:b/>
          <w:sz w:val="28"/>
          <w:szCs w:val="28"/>
        </w:rPr>
        <w:t>A12</w:t>
      </w:r>
    </w:p>
    <w:p w14:paraId="2329D8F6" w14:textId="4B269A3B" w:rsidR="00DA18CC" w:rsidRPr="001420DD" w:rsidRDefault="00DA18CC" w:rsidP="00DA18CC">
      <w:pPr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bottomFromText="200" w:vertAnchor="text" w:horzAnchor="margin" w:tblpY="50"/>
        <w:tblW w:w="2494" w:type="pct"/>
        <w:tblLook w:val="01E0" w:firstRow="1" w:lastRow="1" w:firstColumn="1" w:lastColumn="1" w:noHBand="0" w:noVBand="0"/>
      </w:tblPr>
      <w:tblGrid>
        <w:gridCol w:w="4807"/>
      </w:tblGrid>
      <w:tr w:rsidR="009D6037" w:rsidRPr="001F443A" w14:paraId="096E3618" w14:textId="77777777" w:rsidTr="009D6037">
        <w:trPr>
          <w:trHeight w:val="1036"/>
        </w:trPr>
        <w:tc>
          <w:tcPr>
            <w:tcW w:w="5000" w:type="pct"/>
          </w:tcPr>
          <w:p w14:paraId="4D5BC319" w14:textId="17E8A6D9" w:rsidR="009D6037" w:rsidRPr="001F443A" w:rsidRDefault="008A0AE1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de"/>
              </w:rPr>
              <w:t>Für die Presse</w:t>
            </w:r>
            <w:r w:rsidR="009D6037"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 xml:space="preserve">: </w:t>
            </w:r>
          </w:p>
          <w:p w14:paraId="54587577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>Pinkommunication</w:t>
            </w:r>
          </w:p>
          <w:p w14:paraId="609F38D6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>Cristina Cortellezzi</w:t>
            </w:r>
          </w:p>
          <w:p w14:paraId="57544514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Tel. + 39 02 89077160 </w:t>
            </w:r>
          </w:p>
          <w:p w14:paraId="56EAFA37" w14:textId="5B2A7F51" w:rsidR="009D6037" w:rsidRPr="001F443A" w:rsidRDefault="001711D6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hyperlink r:id="rId10" w:history="1">
              <w:r w:rsidR="003B50F2" w:rsidRPr="001F443A">
                <w:rPr>
                  <w:rStyle w:val="Collegamentoipertestuale"/>
                  <w:rFonts w:ascii="Arial" w:eastAsiaTheme="minorHAnsi" w:hAnsi="Arial" w:cs="Arial"/>
                  <w:b w:val="0"/>
                  <w:sz w:val="20"/>
                  <w:szCs w:val="22"/>
                </w:rPr>
                <w:t>info@pinkommunication.it</w:t>
              </w:r>
            </w:hyperlink>
            <w:r w:rsidR="009D6037"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17BC8470" w14:textId="5642B982" w:rsidR="009D6037" w:rsidRPr="001F443A" w:rsidRDefault="008A0AE1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color w:val="000000"/>
          <w:sz w:val="20"/>
          <w:szCs w:val="22"/>
          <w:lang w:eastAsia="en-US" w:bidi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de"/>
        </w:rPr>
        <w:t>Für die Öffentlichkeit</w:t>
      </w:r>
      <w:r w:rsidR="009D6037"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:</w:t>
      </w:r>
    </w:p>
    <w:p w14:paraId="2B5168C5" w14:textId="77777777" w:rsidR="008A0AE1" w:rsidRPr="008A0AE1" w:rsidRDefault="008A0AE1" w:rsidP="008A0AE1">
      <w:pPr>
        <w:pStyle w:val="Titolo1"/>
        <w:rPr>
          <w:rFonts w:ascii="Arial" w:eastAsiaTheme="minorHAnsi" w:hAnsi="Arial" w:cs="Arial"/>
          <w:color w:val="000000"/>
          <w:sz w:val="20"/>
          <w:szCs w:val="22"/>
        </w:rPr>
      </w:pPr>
      <w:r w:rsidRPr="008A0AE1">
        <w:rPr>
          <w:rFonts w:ascii="Arial" w:eastAsiaTheme="minorHAnsi" w:hAnsi="Arial" w:cs="Arial"/>
          <w:color w:val="000000"/>
          <w:sz w:val="20"/>
          <w:szCs w:val="22"/>
        </w:rPr>
        <w:t>ULMEX Industrie System GmbH &amp; Co. KG</w:t>
      </w:r>
    </w:p>
    <w:p w14:paraId="6D2D0C47" w14:textId="77777777" w:rsidR="008A0AE1" w:rsidRPr="008A0AE1" w:rsidRDefault="008A0AE1" w:rsidP="008A0AE1">
      <w:pPr>
        <w:pStyle w:val="Titolo1"/>
        <w:rPr>
          <w:rFonts w:ascii="Arial" w:eastAsiaTheme="minorHAnsi" w:hAnsi="Arial" w:cs="Arial"/>
          <w:b w:val="0"/>
          <w:color w:val="000000"/>
          <w:sz w:val="20"/>
          <w:szCs w:val="22"/>
        </w:rPr>
      </w:pPr>
      <w:r w:rsidRPr="008A0AE1">
        <w:rPr>
          <w:rFonts w:ascii="Arial" w:eastAsiaTheme="minorHAnsi" w:hAnsi="Arial" w:cs="Arial"/>
          <w:b w:val="0"/>
          <w:color w:val="000000"/>
          <w:sz w:val="20"/>
          <w:szCs w:val="22"/>
        </w:rPr>
        <w:t>Ringstr. 11</w:t>
      </w:r>
    </w:p>
    <w:p w14:paraId="6366891C" w14:textId="6FED5007" w:rsidR="008A0AE1" w:rsidRPr="008A0AE1" w:rsidRDefault="008A0AE1" w:rsidP="008A0AE1">
      <w:pPr>
        <w:pStyle w:val="Titolo1"/>
        <w:rPr>
          <w:rFonts w:ascii="Arial" w:eastAsiaTheme="minorHAnsi" w:hAnsi="Arial" w:cs="Arial"/>
          <w:b w:val="0"/>
          <w:color w:val="000000"/>
          <w:sz w:val="20"/>
          <w:szCs w:val="22"/>
        </w:rPr>
      </w:pPr>
      <w:r w:rsidRPr="008A0AE1">
        <w:rPr>
          <w:rFonts w:ascii="Arial" w:eastAsiaTheme="minorHAnsi" w:hAnsi="Arial" w:cs="Arial"/>
          <w:b w:val="0"/>
          <w:color w:val="000000"/>
          <w:sz w:val="20"/>
          <w:szCs w:val="22"/>
        </w:rPr>
        <w:t>89081 Ulm</w:t>
      </w:r>
      <w:r>
        <w:rPr>
          <w:rFonts w:ascii="Arial" w:eastAsiaTheme="minorHAnsi" w:hAnsi="Arial" w:cs="Arial"/>
          <w:b w:val="0"/>
          <w:color w:val="000000"/>
          <w:sz w:val="20"/>
          <w:szCs w:val="22"/>
        </w:rPr>
        <w:t xml:space="preserve"> - </w:t>
      </w:r>
      <w:r w:rsidRPr="008A0AE1">
        <w:rPr>
          <w:rFonts w:ascii="Arial" w:eastAsiaTheme="minorHAnsi" w:hAnsi="Arial" w:cs="Arial"/>
          <w:b w:val="0"/>
          <w:color w:val="000000"/>
          <w:sz w:val="20"/>
          <w:szCs w:val="22"/>
        </w:rPr>
        <w:t>Germany</w:t>
      </w:r>
    </w:p>
    <w:p w14:paraId="6FA6D74D" w14:textId="77777777" w:rsidR="008A0AE1" w:rsidRPr="008A0AE1" w:rsidRDefault="008A0AE1" w:rsidP="008A0AE1">
      <w:pPr>
        <w:pStyle w:val="Titolo1"/>
        <w:rPr>
          <w:rFonts w:ascii="Arial" w:eastAsiaTheme="minorHAnsi" w:hAnsi="Arial" w:cs="Arial"/>
          <w:b w:val="0"/>
          <w:color w:val="000000"/>
          <w:sz w:val="20"/>
          <w:szCs w:val="22"/>
        </w:rPr>
      </w:pPr>
      <w:r w:rsidRPr="008A0AE1">
        <w:rPr>
          <w:rFonts w:ascii="Arial" w:eastAsiaTheme="minorHAnsi" w:hAnsi="Arial" w:cs="Arial"/>
          <w:b w:val="0"/>
          <w:color w:val="000000"/>
          <w:sz w:val="20"/>
          <w:szCs w:val="22"/>
        </w:rPr>
        <w:t>Tel 0049 731 9260940</w:t>
      </w:r>
    </w:p>
    <w:p w14:paraId="0C4D6191" w14:textId="49BB2398" w:rsidR="0020377B" w:rsidRPr="001F443A" w:rsidRDefault="001E7E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sectPr w:rsidR="0020377B" w:rsidRPr="001F443A" w:rsidSect="00CE1EAD">
      <w:headerReference w:type="default" r:id="rId11"/>
      <w:pgSz w:w="11906" w:h="16838"/>
      <w:pgMar w:top="152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DBBBE" w14:textId="77777777" w:rsidR="00CC2387" w:rsidRDefault="00CC2387" w:rsidP="00EC5B8B">
      <w:pPr>
        <w:spacing w:after="0" w:line="240" w:lineRule="auto"/>
      </w:pPr>
      <w:r>
        <w:separator/>
      </w:r>
    </w:p>
  </w:endnote>
  <w:endnote w:type="continuationSeparator" w:id="0">
    <w:p w14:paraId="2092223A" w14:textId="77777777" w:rsidR="00CC2387" w:rsidRDefault="00CC2387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7169B" w14:textId="77777777" w:rsidR="00CC2387" w:rsidRDefault="00CC2387" w:rsidP="00EC5B8B">
      <w:pPr>
        <w:spacing w:after="0" w:line="240" w:lineRule="auto"/>
      </w:pPr>
      <w:r>
        <w:separator/>
      </w:r>
    </w:p>
  </w:footnote>
  <w:footnote w:type="continuationSeparator" w:id="0">
    <w:p w14:paraId="33C552DA" w14:textId="77777777" w:rsidR="00CC2387" w:rsidRDefault="00CC2387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8865" w14:textId="77820317" w:rsidR="00EC5B8B" w:rsidRPr="00EC5B8B" w:rsidRDefault="00EC5B8B" w:rsidP="00EC5B8B">
    <w:pPr>
      <w:pStyle w:val="Intestazione"/>
    </w:pPr>
    <w:r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51BD867C" wp14:editId="651A8135">
          <wp:simplePos x="0" y="0"/>
          <wp:positionH relativeFrom="margin">
            <wp:align>center</wp:align>
          </wp:positionH>
          <wp:positionV relativeFrom="paragraph">
            <wp:posOffset>-210998</wp:posOffset>
          </wp:positionV>
          <wp:extent cx="1572491" cy="576004"/>
          <wp:effectExtent l="0" t="0" r="0" b="0"/>
          <wp:wrapNone/>
          <wp:docPr id="6" name="Immagine 6">
            <a:extLst xmlns:a="http://schemas.openxmlformats.org/drawingml/2006/main">
              <a:ext uri="{FF2B5EF4-FFF2-40B4-BE49-F238E27FC236}">
                <a16:creationId xmlns:a16="http://schemas.microsoft.com/office/drawing/2014/main" id="{EFE5FA59-3AA0-4BA7-9E9E-B2E8ED06B3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EFE5FA59-3AA0-4BA7-9E9E-B2E8ED06B3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064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2459"/>
    <w:multiLevelType w:val="hybridMultilevel"/>
    <w:tmpl w:val="5AD03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50231"/>
    <w:multiLevelType w:val="hybridMultilevel"/>
    <w:tmpl w:val="5860EDE0"/>
    <w:lvl w:ilvl="0" w:tplc="E7A8B3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4"/>
    <w:rsid w:val="000207ED"/>
    <w:rsid w:val="00031D99"/>
    <w:rsid w:val="0003245D"/>
    <w:rsid w:val="00034C7F"/>
    <w:rsid w:val="00036647"/>
    <w:rsid w:val="000400B5"/>
    <w:rsid w:val="00041413"/>
    <w:rsid w:val="00047BDD"/>
    <w:rsid w:val="00051AA6"/>
    <w:rsid w:val="000572F9"/>
    <w:rsid w:val="00057D47"/>
    <w:rsid w:val="00061C0E"/>
    <w:rsid w:val="00065A13"/>
    <w:rsid w:val="00067603"/>
    <w:rsid w:val="00083261"/>
    <w:rsid w:val="00083496"/>
    <w:rsid w:val="000839C6"/>
    <w:rsid w:val="00083C26"/>
    <w:rsid w:val="000977F4"/>
    <w:rsid w:val="000A0DB3"/>
    <w:rsid w:val="000A1304"/>
    <w:rsid w:val="000A2B20"/>
    <w:rsid w:val="000C05BB"/>
    <w:rsid w:val="000C152B"/>
    <w:rsid w:val="000C1D59"/>
    <w:rsid w:val="000C40D9"/>
    <w:rsid w:val="000C50B8"/>
    <w:rsid w:val="000C60CB"/>
    <w:rsid w:val="000D1F0A"/>
    <w:rsid w:val="000D55AA"/>
    <w:rsid w:val="000E4A5C"/>
    <w:rsid w:val="000E7152"/>
    <w:rsid w:val="0010410D"/>
    <w:rsid w:val="00115815"/>
    <w:rsid w:val="00117AD1"/>
    <w:rsid w:val="00130C77"/>
    <w:rsid w:val="00132EEB"/>
    <w:rsid w:val="00137620"/>
    <w:rsid w:val="001420DD"/>
    <w:rsid w:val="0014577D"/>
    <w:rsid w:val="00147E3B"/>
    <w:rsid w:val="00151DB9"/>
    <w:rsid w:val="001711D6"/>
    <w:rsid w:val="001826AD"/>
    <w:rsid w:val="00192E81"/>
    <w:rsid w:val="00193520"/>
    <w:rsid w:val="001937EC"/>
    <w:rsid w:val="001947BF"/>
    <w:rsid w:val="00195B7D"/>
    <w:rsid w:val="001B1B10"/>
    <w:rsid w:val="001B3E7B"/>
    <w:rsid w:val="001B6820"/>
    <w:rsid w:val="001B69C2"/>
    <w:rsid w:val="001E0F24"/>
    <w:rsid w:val="001E7E37"/>
    <w:rsid w:val="001F2042"/>
    <w:rsid w:val="001F3DA1"/>
    <w:rsid w:val="001F443A"/>
    <w:rsid w:val="0020377B"/>
    <w:rsid w:val="00203B33"/>
    <w:rsid w:val="00204350"/>
    <w:rsid w:val="00204935"/>
    <w:rsid w:val="002128FE"/>
    <w:rsid w:val="00213046"/>
    <w:rsid w:val="002202E5"/>
    <w:rsid w:val="00220B03"/>
    <w:rsid w:val="00221136"/>
    <w:rsid w:val="002261A9"/>
    <w:rsid w:val="0022758E"/>
    <w:rsid w:val="00227E6E"/>
    <w:rsid w:val="00231617"/>
    <w:rsid w:val="00253E17"/>
    <w:rsid w:val="00256823"/>
    <w:rsid w:val="00260159"/>
    <w:rsid w:val="002724AC"/>
    <w:rsid w:val="00280916"/>
    <w:rsid w:val="00280F1E"/>
    <w:rsid w:val="002B34E3"/>
    <w:rsid w:val="002B7885"/>
    <w:rsid w:val="002C54DC"/>
    <w:rsid w:val="002C70F0"/>
    <w:rsid w:val="002D0331"/>
    <w:rsid w:val="002D15AE"/>
    <w:rsid w:val="002D36F5"/>
    <w:rsid w:val="002D4197"/>
    <w:rsid w:val="002D62F9"/>
    <w:rsid w:val="002E14BE"/>
    <w:rsid w:val="002E1DB5"/>
    <w:rsid w:val="002E3B54"/>
    <w:rsid w:val="002E56C2"/>
    <w:rsid w:val="002F30BB"/>
    <w:rsid w:val="002F6640"/>
    <w:rsid w:val="003164BE"/>
    <w:rsid w:val="00322069"/>
    <w:rsid w:val="00322AFD"/>
    <w:rsid w:val="00322C74"/>
    <w:rsid w:val="00325523"/>
    <w:rsid w:val="00327963"/>
    <w:rsid w:val="003359DA"/>
    <w:rsid w:val="00337006"/>
    <w:rsid w:val="00352C9B"/>
    <w:rsid w:val="00353AB7"/>
    <w:rsid w:val="00357739"/>
    <w:rsid w:val="0036179A"/>
    <w:rsid w:val="00364F16"/>
    <w:rsid w:val="0037084D"/>
    <w:rsid w:val="0037124D"/>
    <w:rsid w:val="00384044"/>
    <w:rsid w:val="003928A0"/>
    <w:rsid w:val="003A1C37"/>
    <w:rsid w:val="003B0675"/>
    <w:rsid w:val="003B50F2"/>
    <w:rsid w:val="003C08A3"/>
    <w:rsid w:val="003D36E9"/>
    <w:rsid w:val="003E52BF"/>
    <w:rsid w:val="003F45F5"/>
    <w:rsid w:val="003F55D6"/>
    <w:rsid w:val="004058CC"/>
    <w:rsid w:val="00406B97"/>
    <w:rsid w:val="00420E4D"/>
    <w:rsid w:val="004231E6"/>
    <w:rsid w:val="00423B2C"/>
    <w:rsid w:val="00432F47"/>
    <w:rsid w:val="00436F79"/>
    <w:rsid w:val="00442553"/>
    <w:rsid w:val="004427EE"/>
    <w:rsid w:val="004464BF"/>
    <w:rsid w:val="00450312"/>
    <w:rsid w:val="004522C0"/>
    <w:rsid w:val="00457B2A"/>
    <w:rsid w:val="00466709"/>
    <w:rsid w:val="004724F2"/>
    <w:rsid w:val="0047693C"/>
    <w:rsid w:val="00476DAB"/>
    <w:rsid w:val="0048032F"/>
    <w:rsid w:val="0048485E"/>
    <w:rsid w:val="00495337"/>
    <w:rsid w:val="004A1EE5"/>
    <w:rsid w:val="004A6096"/>
    <w:rsid w:val="004A6F7B"/>
    <w:rsid w:val="004B3FA1"/>
    <w:rsid w:val="004C19E0"/>
    <w:rsid w:val="004D6776"/>
    <w:rsid w:val="004D6C65"/>
    <w:rsid w:val="004F0F24"/>
    <w:rsid w:val="004F20C2"/>
    <w:rsid w:val="004F72A2"/>
    <w:rsid w:val="00500F82"/>
    <w:rsid w:val="00501C29"/>
    <w:rsid w:val="00506F2D"/>
    <w:rsid w:val="005075EB"/>
    <w:rsid w:val="00510641"/>
    <w:rsid w:val="005122F1"/>
    <w:rsid w:val="005129C5"/>
    <w:rsid w:val="00516880"/>
    <w:rsid w:val="00541627"/>
    <w:rsid w:val="005421B2"/>
    <w:rsid w:val="005469DB"/>
    <w:rsid w:val="00547382"/>
    <w:rsid w:val="005512EE"/>
    <w:rsid w:val="00552809"/>
    <w:rsid w:val="005632EE"/>
    <w:rsid w:val="00574CBB"/>
    <w:rsid w:val="00582193"/>
    <w:rsid w:val="00587FBA"/>
    <w:rsid w:val="0059184B"/>
    <w:rsid w:val="00593E3A"/>
    <w:rsid w:val="005A6C2F"/>
    <w:rsid w:val="005A739C"/>
    <w:rsid w:val="005B44DB"/>
    <w:rsid w:val="005B73DB"/>
    <w:rsid w:val="005C2076"/>
    <w:rsid w:val="005D090B"/>
    <w:rsid w:val="005D0EC4"/>
    <w:rsid w:val="005D5D94"/>
    <w:rsid w:val="005D6235"/>
    <w:rsid w:val="005E3864"/>
    <w:rsid w:val="005E3A8B"/>
    <w:rsid w:val="00611D10"/>
    <w:rsid w:val="00615A4C"/>
    <w:rsid w:val="00617218"/>
    <w:rsid w:val="00621077"/>
    <w:rsid w:val="00630327"/>
    <w:rsid w:val="006353F2"/>
    <w:rsid w:val="006462E9"/>
    <w:rsid w:val="006512A0"/>
    <w:rsid w:val="00666673"/>
    <w:rsid w:val="0067342B"/>
    <w:rsid w:val="006967AF"/>
    <w:rsid w:val="006B08FB"/>
    <w:rsid w:val="006B22BF"/>
    <w:rsid w:val="006B3555"/>
    <w:rsid w:val="006B45E4"/>
    <w:rsid w:val="006C03D8"/>
    <w:rsid w:val="006C5A55"/>
    <w:rsid w:val="006D1703"/>
    <w:rsid w:val="006D21EA"/>
    <w:rsid w:val="006E274C"/>
    <w:rsid w:val="006E428C"/>
    <w:rsid w:val="006E69EF"/>
    <w:rsid w:val="006E6C16"/>
    <w:rsid w:val="006F48A4"/>
    <w:rsid w:val="006F6D69"/>
    <w:rsid w:val="006F71D2"/>
    <w:rsid w:val="00700263"/>
    <w:rsid w:val="007011B7"/>
    <w:rsid w:val="007054A4"/>
    <w:rsid w:val="00710A69"/>
    <w:rsid w:val="0071174A"/>
    <w:rsid w:val="00714792"/>
    <w:rsid w:val="00724ABC"/>
    <w:rsid w:val="00724E5A"/>
    <w:rsid w:val="00725536"/>
    <w:rsid w:val="0074318B"/>
    <w:rsid w:val="0074673E"/>
    <w:rsid w:val="00754E43"/>
    <w:rsid w:val="007616D8"/>
    <w:rsid w:val="00761DE0"/>
    <w:rsid w:val="0076201C"/>
    <w:rsid w:val="007639C0"/>
    <w:rsid w:val="00772F06"/>
    <w:rsid w:val="00785CD8"/>
    <w:rsid w:val="007864CF"/>
    <w:rsid w:val="00794C60"/>
    <w:rsid w:val="007A1212"/>
    <w:rsid w:val="007B2138"/>
    <w:rsid w:val="007B4616"/>
    <w:rsid w:val="007D656B"/>
    <w:rsid w:val="007F2C90"/>
    <w:rsid w:val="007F38F5"/>
    <w:rsid w:val="007F7866"/>
    <w:rsid w:val="0080163F"/>
    <w:rsid w:val="008024E2"/>
    <w:rsid w:val="00815042"/>
    <w:rsid w:val="00815709"/>
    <w:rsid w:val="00832C64"/>
    <w:rsid w:val="008375B4"/>
    <w:rsid w:val="00861D42"/>
    <w:rsid w:val="00862759"/>
    <w:rsid w:val="00867DD9"/>
    <w:rsid w:val="00870168"/>
    <w:rsid w:val="00873B50"/>
    <w:rsid w:val="00874551"/>
    <w:rsid w:val="00881C3D"/>
    <w:rsid w:val="00884B45"/>
    <w:rsid w:val="008932FC"/>
    <w:rsid w:val="00893420"/>
    <w:rsid w:val="00895C2F"/>
    <w:rsid w:val="008A0AE1"/>
    <w:rsid w:val="008A3BEA"/>
    <w:rsid w:val="008A746F"/>
    <w:rsid w:val="008C0143"/>
    <w:rsid w:val="008C1B01"/>
    <w:rsid w:val="008C22AA"/>
    <w:rsid w:val="008C3CE7"/>
    <w:rsid w:val="008D29E0"/>
    <w:rsid w:val="008D6033"/>
    <w:rsid w:val="008D69C5"/>
    <w:rsid w:val="008E5DF3"/>
    <w:rsid w:val="008E7398"/>
    <w:rsid w:val="008F42AA"/>
    <w:rsid w:val="008F5509"/>
    <w:rsid w:val="008F7399"/>
    <w:rsid w:val="0090294B"/>
    <w:rsid w:val="009031C4"/>
    <w:rsid w:val="00904821"/>
    <w:rsid w:val="009079A9"/>
    <w:rsid w:val="00912482"/>
    <w:rsid w:val="0091458B"/>
    <w:rsid w:val="00915544"/>
    <w:rsid w:val="009161E5"/>
    <w:rsid w:val="0092074A"/>
    <w:rsid w:val="00925882"/>
    <w:rsid w:val="00942C5A"/>
    <w:rsid w:val="00945619"/>
    <w:rsid w:val="00946071"/>
    <w:rsid w:val="009503F7"/>
    <w:rsid w:val="00957911"/>
    <w:rsid w:val="00962D69"/>
    <w:rsid w:val="00973402"/>
    <w:rsid w:val="00975838"/>
    <w:rsid w:val="00981F1F"/>
    <w:rsid w:val="0099682E"/>
    <w:rsid w:val="009B1F79"/>
    <w:rsid w:val="009B3CD9"/>
    <w:rsid w:val="009B5446"/>
    <w:rsid w:val="009C2ECD"/>
    <w:rsid w:val="009C37AC"/>
    <w:rsid w:val="009C70C1"/>
    <w:rsid w:val="009D2831"/>
    <w:rsid w:val="009D6037"/>
    <w:rsid w:val="00A00B24"/>
    <w:rsid w:val="00A00BB4"/>
    <w:rsid w:val="00A019B7"/>
    <w:rsid w:val="00A10A3D"/>
    <w:rsid w:val="00A1531B"/>
    <w:rsid w:val="00A216B8"/>
    <w:rsid w:val="00A23442"/>
    <w:rsid w:val="00A25591"/>
    <w:rsid w:val="00A3068B"/>
    <w:rsid w:val="00A30C62"/>
    <w:rsid w:val="00A460FE"/>
    <w:rsid w:val="00A65F4C"/>
    <w:rsid w:val="00A700CD"/>
    <w:rsid w:val="00A7262D"/>
    <w:rsid w:val="00A73669"/>
    <w:rsid w:val="00A835C9"/>
    <w:rsid w:val="00A90067"/>
    <w:rsid w:val="00A900CC"/>
    <w:rsid w:val="00A91C16"/>
    <w:rsid w:val="00A95ECE"/>
    <w:rsid w:val="00AB488A"/>
    <w:rsid w:val="00AB6040"/>
    <w:rsid w:val="00AB65DB"/>
    <w:rsid w:val="00AD198D"/>
    <w:rsid w:val="00AD3C2C"/>
    <w:rsid w:val="00AD5D77"/>
    <w:rsid w:val="00AE270F"/>
    <w:rsid w:val="00AE2F34"/>
    <w:rsid w:val="00AE3788"/>
    <w:rsid w:val="00AF2E3C"/>
    <w:rsid w:val="00B06744"/>
    <w:rsid w:val="00B10445"/>
    <w:rsid w:val="00B14C9A"/>
    <w:rsid w:val="00B17BC2"/>
    <w:rsid w:val="00B214BE"/>
    <w:rsid w:val="00B261D4"/>
    <w:rsid w:val="00B370BC"/>
    <w:rsid w:val="00B46FA5"/>
    <w:rsid w:val="00B53A02"/>
    <w:rsid w:val="00B61CD9"/>
    <w:rsid w:val="00B67A12"/>
    <w:rsid w:val="00B705E5"/>
    <w:rsid w:val="00B73F7D"/>
    <w:rsid w:val="00B7694B"/>
    <w:rsid w:val="00B82910"/>
    <w:rsid w:val="00B8299D"/>
    <w:rsid w:val="00B87765"/>
    <w:rsid w:val="00BA10BE"/>
    <w:rsid w:val="00BA1510"/>
    <w:rsid w:val="00BA2750"/>
    <w:rsid w:val="00BD04C2"/>
    <w:rsid w:val="00BD3334"/>
    <w:rsid w:val="00BE0349"/>
    <w:rsid w:val="00BE63C6"/>
    <w:rsid w:val="00BF22F1"/>
    <w:rsid w:val="00BF2D95"/>
    <w:rsid w:val="00C1560E"/>
    <w:rsid w:val="00C261AF"/>
    <w:rsid w:val="00C3128B"/>
    <w:rsid w:val="00C31753"/>
    <w:rsid w:val="00C41815"/>
    <w:rsid w:val="00C47CF0"/>
    <w:rsid w:val="00C50AF9"/>
    <w:rsid w:val="00C55135"/>
    <w:rsid w:val="00C571E0"/>
    <w:rsid w:val="00C639C7"/>
    <w:rsid w:val="00C64914"/>
    <w:rsid w:val="00C665E5"/>
    <w:rsid w:val="00C74600"/>
    <w:rsid w:val="00C81687"/>
    <w:rsid w:val="00C85D39"/>
    <w:rsid w:val="00C931EF"/>
    <w:rsid w:val="00C93952"/>
    <w:rsid w:val="00CA1B97"/>
    <w:rsid w:val="00CA2449"/>
    <w:rsid w:val="00CC2387"/>
    <w:rsid w:val="00CC70C8"/>
    <w:rsid w:val="00CD00D9"/>
    <w:rsid w:val="00CD63F4"/>
    <w:rsid w:val="00CD6810"/>
    <w:rsid w:val="00CD68E7"/>
    <w:rsid w:val="00CD7B19"/>
    <w:rsid w:val="00CE1EAD"/>
    <w:rsid w:val="00CE382F"/>
    <w:rsid w:val="00CE39C4"/>
    <w:rsid w:val="00CE4A93"/>
    <w:rsid w:val="00CE528A"/>
    <w:rsid w:val="00CF4C39"/>
    <w:rsid w:val="00D0435B"/>
    <w:rsid w:val="00D13F6E"/>
    <w:rsid w:val="00D15A24"/>
    <w:rsid w:val="00D16BF4"/>
    <w:rsid w:val="00D2331C"/>
    <w:rsid w:val="00D332B4"/>
    <w:rsid w:val="00D3345C"/>
    <w:rsid w:val="00D33E3F"/>
    <w:rsid w:val="00D34F08"/>
    <w:rsid w:val="00D35200"/>
    <w:rsid w:val="00D35EF4"/>
    <w:rsid w:val="00D442FE"/>
    <w:rsid w:val="00D622CD"/>
    <w:rsid w:val="00D64957"/>
    <w:rsid w:val="00D71F2D"/>
    <w:rsid w:val="00D76A68"/>
    <w:rsid w:val="00D94914"/>
    <w:rsid w:val="00DA18CC"/>
    <w:rsid w:val="00DA4544"/>
    <w:rsid w:val="00DB5351"/>
    <w:rsid w:val="00DB5436"/>
    <w:rsid w:val="00DC1477"/>
    <w:rsid w:val="00DE345E"/>
    <w:rsid w:val="00DE62BB"/>
    <w:rsid w:val="00E0196D"/>
    <w:rsid w:val="00E14CF4"/>
    <w:rsid w:val="00E25F41"/>
    <w:rsid w:val="00E26504"/>
    <w:rsid w:val="00E319BC"/>
    <w:rsid w:val="00E32F98"/>
    <w:rsid w:val="00E35423"/>
    <w:rsid w:val="00E41ABD"/>
    <w:rsid w:val="00E4372D"/>
    <w:rsid w:val="00E45B55"/>
    <w:rsid w:val="00E506B3"/>
    <w:rsid w:val="00E5715D"/>
    <w:rsid w:val="00E6481A"/>
    <w:rsid w:val="00E70D1F"/>
    <w:rsid w:val="00E74B62"/>
    <w:rsid w:val="00E75E6E"/>
    <w:rsid w:val="00E76C4A"/>
    <w:rsid w:val="00E84D24"/>
    <w:rsid w:val="00E87F2A"/>
    <w:rsid w:val="00E9112F"/>
    <w:rsid w:val="00E9257F"/>
    <w:rsid w:val="00E937EA"/>
    <w:rsid w:val="00E97474"/>
    <w:rsid w:val="00EA041B"/>
    <w:rsid w:val="00EB761E"/>
    <w:rsid w:val="00EC1A18"/>
    <w:rsid w:val="00EC5B8B"/>
    <w:rsid w:val="00EC6727"/>
    <w:rsid w:val="00ED2A36"/>
    <w:rsid w:val="00ED4325"/>
    <w:rsid w:val="00ED7E3F"/>
    <w:rsid w:val="00EE6B5E"/>
    <w:rsid w:val="00EF0D38"/>
    <w:rsid w:val="00F10CD7"/>
    <w:rsid w:val="00F16AA2"/>
    <w:rsid w:val="00F171A4"/>
    <w:rsid w:val="00F207DD"/>
    <w:rsid w:val="00F35D0D"/>
    <w:rsid w:val="00F41338"/>
    <w:rsid w:val="00F46763"/>
    <w:rsid w:val="00F5358D"/>
    <w:rsid w:val="00F5783E"/>
    <w:rsid w:val="00F64849"/>
    <w:rsid w:val="00F706B9"/>
    <w:rsid w:val="00F85717"/>
    <w:rsid w:val="00FB012D"/>
    <w:rsid w:val="00FB166A"/>
    <w:rsid w:val="00FB23CF"/>
    <w:rsid w:val="00FB29CD"/>
    <w:rsid w:val="00FB37BB"/>
    <w:rsid w:val="00FB38F0"/>
    <w:rsid w:val="00FB454F"/>
    <w:rsid w:val="00FB56D4"/>
    <w:rsid w:val="00FB60D6"/>
    <w:rsid w:val="00FC44F0"/>
    <w:rsid w:val="00FC541D"/>
    <w:rsid w:val="00FC6335"/>
    <w:rsid w:val="00FD4093"/>
    <w:rsid w:val="00FD5186"/>
    <w:rsid w:val="00FD7987"/>
    <w:rsid w:val="00FE097D"/>
    <w:rsid w:val="00FE1810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D3711"/>
  <w15:docId w15:val="{ACF79F0F-A766-46CE-8E56-C70FAFB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C54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C54DC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C54DC"/>
    <w:pPr>
      <w:spacing w:after="0" w:line="240" w:lineRule="auto"/>
    </w:pPr>
  </w:style>
  <w:style w:type="character" w:customStyle="1" w:styleId="Menzionenonrisolta5">
    <w:name w:val="Menzione non risolta5"/>
    <w:basedOn w:val="Carpredefinitoparagrafo"/>
    <w:uiPriority w:val="99"/>
    <w:rsid w:val="001E7E3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rsid w:val="002B7885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8A0AE1"/>
    <w:pPr>
      <w:spacing w:after="0" w:line="240" w:lineRule="auto"/>
    </w:pPr>
    <w:rPr>
      <w:rFonts w:ascii="Calibri" w:hAnsi="Calibri" w:cs="Calibri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ex.com/de/homepage-d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pinkommunicatio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echer.com/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EF97564-6941-4AB2-AD56-9C7D2288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4</cp:revision>
  <cp:lastPrinted>2019-01-24T15:22:00Z</cp:lastPrinted>
  <dcterms:created xsi:type="dcterms:W3CDTF">2022-09-29T07:58:00Z</dcterms:created>
  <dcterms:modified xsi:type="dcterms:W3CDTF">2022-09-29T12:43:00Z</dcterms:modified>
</cp:coreProperties>
</file>