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C526" w14:textId="6AE93F77" w:rsidR="00C64D86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>Comunicato stampa</w:t>
      </w:r>
    </w:p>
    <w:p w14:paraId="660E8AE6" w14:textId="7A5D227E" w:rsidR="00C64D86" w:rsidRDefault="00C64D86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</w:p>
    <w:p w14:paraId="6EDDDAB0" w14:textId="0FD282C3" w:rsidR="0005733E" w:rsidRDefault="00B663A5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 w:rsidRPr="00B663A5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Printing Solutions sceglie la tecnologia Durst </w:t>
      </w:r>
      <w:r w:rsidR="00723B1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P5</w:t>
      </w:r>
    </w:p>
    <w:p w14:paraId="62013801" w14:textId="680DA773" w:rsidR="00B663A5" w:rsidRPr="00B663A5" w:rsidRDefault="00B663A5" w:rsidP="00B663A5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 w:rsidRPr="00B663A5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per guardare al futuro</w:t>
      </w:r>
    </w:p>
    <w:p w14:paraId="13211732" w14:textId="77777777" w:rsidR="00007227" w:rsidRDefault="00007227" w:rsidP="00B663A5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14E72E90" w14:textId="28D19897" w:rsidR="007E51E5" w:rsidRDefault="005A3F0D" w:rsidP="009C698C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21</w:t>
      </w:r>
      <w:r w:rsidR="00F3554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dicembre</w:t>
      </w:r>
      <w:r w:rsidR="00007227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2022</w:t>
      </w:r>
      <w:r w:rsidR="00B663A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: </w:t>
      </w:r>
      <w:hyperlink r:id="rId7" w:history="1">
        <w:r w:rsidR="00B663A5" w:rsidRPr="00723B1A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>Durst</w:t>
        </w:r>
        <w:r w:rsidR="00723B1A" w:rsidRPr="00723B1A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 xml:space="preserve"> Group</w:t>
        </w:r>
      </w:hyperlink>
      <w:r w:rsidR="00B663A5" w:rsidRPr="009C698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e </w:t>
      </w:r>
      <w:hyperlink r:id="rId8" w:history="1">
        <w:r w:rsidR="00B663A5" w:rsidRPr="009C698C">
          <w:rPr>
            <w:rStyle w:val="Collegamentoipertestuale"/>
            <w:rFonts w:ascii="Arial" w:eastAsia="Times New Roman" w:hAnsi="Arial" w:cs="Arial"/>
            <w:b/>
            <w:bCs/>
            <w:kern w:val="36"/>
            <w:lang w:eastAsia="it-IT"/>
          </w:rPr>
          <w:t>Printing Solutions</w:t>
        </w:r>
      </w:hyperlink>
      <w:r w:rsidR="00B663A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B663A5" w:rsidRPr="009C698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annunciano l’avvio di una nuova collaborazione</w:t>
      </w:r>
      <w:r w:rsidR="00B663A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che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a inizio 2023</w:t>
      </w:r>
      <w:r w:rsidR="00B663A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vedrà l’installazione del sistema </w:t>
      </w:r>
      <w:r w:rsidR="00B663A5" w:rsidRPr="009C698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P5 350</w:t>
      </w:r>
      <w:r w:rsidR="00E54A09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</w:t>
      </w:r>
      <w:r w:rsidR="00B663A5" w:rsidRPr="009C698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nella</w:t>
      </w:r>
      <w:r w:rsidR="00B663A5" w:rsidRPr="009C698C">
        <w:rPr>
          <w:rFonts w:ascii="Arial" w:hAnsi="Arial" w:cs="Arial"/>
          <w:b/>
          <w:bCs/>
          <w:color w:val="000000"/>
        </w:rPr>
        <w:t xml:space="preserve"> </w:t>
      </w:r>
      <w:r w:rsidR="00B663A5" w:rsidRPr="009C698C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configurazione </w:t>
      </w:r>
      <w:r w:rsidR="00723B1A" w:rsidRPr="005B2CD2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più </w:t>
      </w:r>
      <w:r w:rsidR="00B663A5" w:rsidRPr="005B2CD2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completa a 8 col</w:t>
      </w:r>
      <w:r w:rsidR="005B2CD2" w:rsidRPr="005B2CD2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ori.</w:t>
      </w:r>
      <w:r w:rsidR="005B2CD2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 xml:space="preserve"> </w:t>
      </w:r>
    </w:p>
    <w:p w14:paraId="3CA4933D" w14:textId="6B4E2133" w:rsidR="007E51E5" w:rsidRDefault="007E51E5" w:rsidP="009C698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‘</w:t>
      </w:r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>Essere innovativi dipende dalla capacità di identificare le esigenze di mercato, di sviluppare soluzioni creative e di implementare nuove idee in modo efficace, differenziandosi dai concorrenti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>’</w:t>
      </w:r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>.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Questo l’obiettivo perseguito da Printing Solutions</w:t>
      </w:r>
      <w:r w:rsidR="00723B1A" w:rsidRP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>, azienda specializzata nella stampa grande formato per i migliori brand italiani e internazionali</w:t>
      </w:r>
      <w:r w:rsidR="00723B1A">
        <w:rPr>
          <w:rFonts w:ascii="Arial" w:eastAsia="Times New Roman" w:hAnsi="Arial" w:cs="Arial"/>
          <w:color w:val="000000" w:themeColor="text1"/>
          <w:kern w:val="36"/>
          <w:lang w:eastAsia="it-IT"/>
        </w:rPr>
        <w:t>,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che da sempre investe </w:t>
      </w:r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in nuove tecnologie 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per crescere </w:t>
      </w:r>
      <w:r w:rsidR="00546483">
        <w:rPr>
          <w:rFonts w:ascii="Arial" w:eastAsia="Times New Roman" w:hAnsi="Arial" w:cs="Arial"/>
          <w:color w:val="000000" w:themeColor="text1"/>
          <w:kern w:val="36"/>
          <w:lang w:eastAsia="it-IT"/>
        </w:rPr>
        <w:t>offrendo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>alla pro</w:t>
      </w:r>
      <w:bookmarkStart w:id="0" w:name="_GoBack"/>
      <w:bookmarkEnd w:id="0"/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>pria clientela prodotti e servizi sempre più personalizzati, innovativi e all’avanguardia.</w:t>
      </w:r>
    </w:p>
    <w:p w14:paraId="34CDCB9D" w14:textId="77777777" w:rsidR="009C698C" w:rsidRPr="001031A9" w:rsidRDefault="009C698C" w:rsidP="009C698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7E24EA5E" w14:textId="291A4F8A" w:rsidR="007E51E5" w:rsidRDefault="007E51E5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</w:pP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“L’opportunità </w:t>
      </w:r>
      <w:r w:rsidR="00BF29F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di avviare un rapporto</w:t>
      </w: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con un</w:t>
      </w:r>
      <w:r w:rsid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’</w:t>
      </w: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azienda come Durst, eccellenza italiana leader nella produzione di sistemi di stampa inkjet per applicazioni industriali, è per noi motivo di grande orgoglio”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, </w:t>
      </w:r>
      <w:r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commenta </w:t>
      </w:r>
      <w:r w:rsidRPr="001031A9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Paolo Albieri, fondatore e socio unico di Printing Solutions</w:t>
      </w: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"Questa importante </w:t>
      </w:r>
      <w:r w:rsidRPr="00FC07C1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collaborazione ci consentirà di </w:t>
      </w:r>
      <w:r w:rsidR="0038049A" w:rsidRPr="00FC07C1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differenziare le nostr</w:t>
      </w:r>
      <w:r w:rsidRPr="00FC07C1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e</w:t>
      </w:r>
      <w:r w:rsidR="0038049A" w:rsidRPr="00FC07C1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te</w:t>
      </w:r>
      <w:r w:rsidRPr="00FC07C1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cnologie</w:t>
      </w: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e conoscenze, di ampliare la gamma prodotti, aumentando </w:t>
      </w:r>
      <w:r w:rsidR="00BF29F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al</w:t>
      </w:r>
      <w:r w:rsidRPr="001031A9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contempo la nostra competitività sul mercato e rafforzando la nostra reputazione di azienda all’avanguardia”</w:t>
      </w:r>
      <w:r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. </w:t>
      </w:r>
    </w:p>
    <w:p w14:paraId="58D3BEF5" w14:textId="77777777" w:rsidR="007E51E5" w:rsidRDefault="007E51E5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</w:pPr>
    </w:p>
    <w:p w14:paraId="02356055" w14:textId="73BD220F" w:rsidR="007E51E5" w:rsidRDefault="00E54A09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Dalle parole di Albieri si evincono </w:t>
      </w:r>
      <w:r w:rsidR="009C698C"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le motivazioni che hanno portato a scegliere 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>l</w:t>
      </w:r>
      <w:r w:rsidR="009C698C"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 stampante industriale </w:t>
      </w:r>
      <w:r w:rsidR="009C698C" w:rsidRPr="001031A9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Durst P5 350</w:t>
      </w:r>
      <w:r w:rsidR="009C698C" w:rsidRP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>, che</w:t>
      </w:r>
      <w:r w:rsidR="009C698C"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garantisce </w:t>
      </w:r>
      <w:r w:rsidR="00BF29FD">
        <w:rPr>
          <w:rFonts w:ascii="Arial" w:eastAsia="Times New Roman" w:hAnsi="Arial" w:cs="Arial"/>
          <w:color w:val="000000" w:themeColor="text1"/>
          <w:kern w:val="36"/>
          <w:lang w:eastAsia="it-IT"/>
        </w:rPr>
        <w:t>performance</w:t>
      </w:r>
      <w:r w:rsidR="009C698C" w:rsidRPr="001031A9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eccezionali in termini di velocità, qualità dell'immagine e versatilità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</w:p>
    <w:p w14:paraId="39D09934" w14:textId="77777777" w:rsidR="00FC07C1" w:rsidRPr="0038049A" w:rsidRDefault="00FC07C1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i/>
          <w:iCs/>
          <w:strike/>
          <w:color w:val="000000" w:themeColor="text1"/>
          <w:kern w:val="36"/>
          <w:lang w:eastAsia="it-IT"/>
        </w:rPr>
      </w:pPr>
    </w:p>
    <w:p w14:paraId="0D2F1D16" w14:textId="12922E32" w:rsidR="007E51E5" w:rsidRPr="001031A9" w:rsidRDefault="007E51E5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  <w:r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Altrettanto entusiasmo si respira in casa Durst, come manifesta </w:t>
      </w:r>
      <w:r w:rsidRPr="001411E4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Alberto Bassanello, Direttore Vendite Italia di Durst Group</w:t>
      </w:r>
      <w:r w:rsidR="009C698C" w:rsidRPr="001411E4">
        <w:rPr>
          <w:rFonts w:ascii="Arial" w:eastAsia="Times New Roman" w:hAnsi="Arial" w:cs="Arial"/>
          <w:b/>
          <w:bCs/>
          <w:color w:val="000000" w:themeColor="text1"/>
          <w:kern w:val="36"/>
          <w:lang w:eastAsia="it-IT"/>
        </w:rPr>
        <w:t>:</w:t>
      </w:r>
      <w:r w:rsidRPr="007E51E5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>“</w:t>
      </w:r>
      <w:r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Printing Solutions è una realtà consolidata alla quale il mercato riconosce </w:t>
      </w:r>
      <w:r w:rsidR="009C698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la volontà di innovare e di offrire un servizio veloce, efficiente</w:t>
      </w:r>
      <w:r w:rsid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,</w:t>
      </w:r>
      <w:r w:rsidR="009C698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con standard di qualità sempre più elevati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. </w:t>
      </w:r>
      <w:r w:rsidR="00F4421D" w:rsidRPr="00F4421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Per questo siamo</w:t>
      </w:r>
      <w:r w:rsidR="00F4421D">
        <w:rPr>
          <w:rFonts w:ascii="Arial" w:eastAsia="Times New Roman" w:hAnsi="Arial" w:cs="Arial"/>
          <w:color w:val="000000" w:themeColor="text1"/>
          <w:kern w:val="36"/>
          <w:lang w:eastAsia="it-IT"/>
        </w:rPr>
        <w:t xml:space="preserve"> </w:t>
      </w:r>
      <w:r w:rsidR="009C698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particolarmente orgogliosi che Printing Solutions abbia scelto di puntare sulla </w:t>
      </w:r>
      <w:r w:rsid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qualità e sulla flessibilità della</w:t>
      </w:r>
      <w:r w:rsidR="00F4421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nostra</w:t>
      </w:r>
      <w:r w:rsid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</w:t>
      </w:r>
      <w:r w:rsidR="009C698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tecnologia P5 350</w:t>
      </w:r>
      <w:r w:rsidR="00F4421D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 xml:space="preserve"> </w:t>
      </w:r>
      <w:r w:rsidR="009C698C" w:rsidRPr="009C698C">
        <w:rPr>
          <w:rFonts w:ascii="Arial" w:eastAsia="Times New Roman" w:hAnsi="Arial" w:cs="Arial"/>
          <w:i/>
          <w:iCs/>
          <w:color w:val="000000" w:themeColor="text1"/>
          <w:kern w:val="36"/>
          <w:lang w:eastAsia="it-IT"/>
        </w:rPr>
        <w:t>per proseguire in questo cammino di crescita votato all’innovazione</w:t>
      </w:r>
      <w:r w:rsidR="009C698C">
        <w:rPr>
          <w:rFonts w:ascii="Arial" w:eastAsia="Times New Roman" w:hAnsi="Arial" w:cs="Arial"/>
          <w:color w:val="000000" w:themeColor="text1"/>
          <w:kern w:val="36"/>
          <w:lang w:eastAsia="it-IT"/>
        </w:rPr>
        <w:t>”.</w:t>
      </w:r>
    </w:p>
    <w:p w14:paraId="42C65A5B" w14:textId="54BD4A96" w:rsidR="007E51E5" w:rsidRPr="001031A9" w:rsidRDefault="007E51E5" w:rsidP="009C698C">
      <w:pPr>
        <w:shd w:val="clear" w:color="auto" w:fill="FFFFFF"/>
        <w:spacing w:after="0" w:line="276" w:lineRule="auto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lang w:eastAsia="it-IT"/>
        </w:rPr>
      </w:pPr>
    </w:p>
    <w:p w14:paraId="6583DC7F" w14:textId="07969F5E" w:rsidR="00DD76B8" w:rsidRDefault="00DD76B8"/>
    <w:p w14:paraId="5D49DFA6" w14:textId="77777777" w:rsidR="00C64D86" w:rsidRPr="00D27477" w:rsidRDefault="00C64D86" w:rsidP="00C64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7615D8F0" w14:textId="77777777" w:rsidR="00C64D86" w:rsidRPr="0001507B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3F307622" w14:textId="77777777" w:rsidR="00C64D86" w:rsidRPr="002870F0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9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C64D86" w:rsidRPr="004D1308" w14:paraId="12A60EE8" w14:textId="77777777" w:rsidTr="00B3724A">
        <w:trPr>
          <w:trHeight w:val="2212"/>
        </w:trPr>
        <w:tc>
          <w:tcPr>
            <w:tcW w:w="2500" w:type="pct"/>
          </w:tcPr>
          <w:p w14:paraId="4130D57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8F06C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7FAC24B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0A0882C1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038CE1A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4EBAB98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6C6D8B9F" w14:textId="77777777" w:rsidR="00C64D86" w:rsidRPr="00540F2C" w:rsidRDefault="005A3F0D" w:rsidP="00C80C2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10" w:history="1">
              <w:r w:rsidR="00C64D86"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1924973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24188FD4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5283B1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419308AC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40C0937D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36E6F68E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558D7EC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30446B6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2" w:name="_Hlk481587879"/>
          </w:p>
          <w:p w14:paraId="4BDA5971" w14:textId="77777777" w:rsidR="00C64D86" w:rsidRPr="004D1308" w:rsidRDefault="005A3F0D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" w:history="1">
              <w:r w:rsidR="00C64D86" w:rsidRPr="004D1308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2"/>
          </w:p>
        </w:tc>
      </w:tr>
    </w:tbl>
    <w:p w14:paraId="38FD0231" w14:textId="77777777" w:rsidR="00C64D86" w:rsidRDefault="00C64D86"/>
    <w:sectPr w:rsidR="00C64D86" w:rsidSect="00C64D86">
      <w:headerReference w:type="default" r:id="rId12"/>
      <w:pgSz w:w="11906" w:h="16838"/>
      <w:pgMar w:top="210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1C38E" w14:textId="77777777" w:rsidR="000F3EFB" w:rsidRDefault="000F3EFB" w:rsidP="00C64D86">
      <w:pPr>
        <w:spacing w:after="0" w:line="240" w:lineRule="auto"/>
      </w:pPr>
      <w:r>
        <w:separator/>
      </w:r>
    </w:p>
  </w:endnote>
  <w:endnote w:type="continuationSeparator" w:id="0">
    <w:p w14:paraId="6395BCA0" w14:textId="77777777" w:rsidR="000F3EFB" w:rsidRDefault="000F3EFB" w:rsidP="00C6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48163" w14:textId="77777777" w:rsidR="000F3EFB" w:rsidRDefault="000F3EFB" w:rsidP="00C64D86">
      <w:pPr>
        <w:spacing w:after="0" w:line="240" w:lineRule="auto"/>
      </w:pPr>
      <w:r>
        <w:separator/>
      </w:r>
    </w:p>
  </w:footnote>
  <w:footnote w:type="continuationSeparator" w:id="0">
    <w:p w14:paraId="26D376FD" w14:textId="77777777" w:rsidR="000F3EFB" w:rsidRDefault="000F3EFB" w:rsidP="00C6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C8BE9" w14:textId="65FE4400" w:rsidR="00C64D86" w:rsidRDefault="00F96DCE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22F2C90C" wp14:editId="5D128D01">
          <wp:simplePos x="0" y="0"/>
          <wp:positionH relativeFrom="column">
            <wp:posOffset>5149635</wp:posOffset>
          </wp:positionH>
          <wp:positionV relativeFrom="paragraph">
            <wp:posOffset>-61128</wp:posOffset>
          </wp:positionV>
          <wp:extent cx="862330" cy="646430"/>
          <wp:effectExtent l="0" t="0" r="1270" b="1270"/>
          <wp:wrapSquare wrapText="bothSides"/>
          <wp:docPr id="10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RotisSemiSans" w:hAnsi="RotisSemiSans"/>
        <w:noProof/>
        <w:sz w:val="18"/>
        <w:szCs w:val="18"/>
      </w:rPr>
      <w:drawing>
        <wp:inline distT="0" distB="0" distL="0" distR="0" wp14:anchorId="3A337EBF" wp14:editId="77D95F40">
          <wp:extent cx="1958197" cy="552828"/>
          <wp:effectExtent l="0" t="0" r="444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nting_Solutions_Corporate_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03" t="38842" r="32046" b="43113"/>
                  <a:stretch/>
                </pic:blipFill>
                <pic:spPr bwMode="auto">
                  <a:xfrm>
                    <a:off x="0" y="0"/>
                    <a:ext cx="1972733" cy="5569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E55C0B" w14:textId="77777777" w:rsidR="00C64D86" w:rsidRDefault="00C64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490E00"/>
    <w:multiLevelType w:val="multilevel"/>
    <w:tmpl w:val="6C1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B376D"/>
    <w:multiLevelType w:val="multilevel"/>
    <w:tmpl w:val="122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439CA"/>
    <w:multiLevelType w:val="multilevel"/>
    <w:tmpl w:val="606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7D"/>
    <w:rsid w:val="00007227"/>
    <w:rsid w:val="0005733E"/>
    <w:rsid w:val="000F3EFB"/>
    <w:rsid w:val="001031A9"/>
    <w:rsid w:val="00132485"/>
    <w:rsid w:val="001339A7"/>
    <w:rsid w:val="001411E4"/>
    <w:rsid w:val="00143F20"/>
    <w:rsid w:val="00155808"/>
    <w:rsid w:val="00167C65"/>
    <w:rsid w:val="00214848"/>
    <w:rsid w:val="00265395"/>
    <w:rsid w:val="00270DD0"/>
    <w:rsid w:val="002C04E5"/>
    <w:rsid w:val="002C5AE2"/>
    <w:rsid w:val="0038049A"/>
    <w:rsid w:val="003A4733"/>
    <w:rsid w:val="003A74ED"/>
    <w:rsid w:val="003C7198"/>
    <w:rsid w:val="004575C5"/>
    <w:rsid w:val="004D71BB"/>
    <w:rsid w:val="005336CD"/>
    <w:rsid w:val="00540554"/>
    <w:rsid w:val="00546483"/>
    <w:rsid w:val="00595077"/>
    <w:rsid w:val="005A3F0D"/>
    <w:rsid w:val="005B2CD2"/>
    <w:rsid w:val="005D527D"/>
    <w:rsid w:val="005E25D0"/>
    <w:rsid w:val="006924A8"/>
    <w:rsid w:val="00723B1A"/>
    <w:rsid w:val="00792D5D"/>
    <w:rsid w:val="007D224C"/>
    <w:rsid w:val="007E51E5"/>
    <w:rsid w:val="007E52F2"/>
    <w:rsid w:val="007F04E1"/>
    <w:rsid w:val="00801068"/>
    <w:rsid w:val="00864BF9"/>
    <w:rsid w:val="00907EF0"/>
    <w:rsid w:val="00926362"/>
    <w:rsid w:val="00963DA4"/>
    <w:rsid w:val="00984961"/>
    <w:rsid w:val="009A7469"/>
    <w:rsid w:val="009C1CBF"/>
    <w:rsid w:val="009C698C"/>
    <w:rsid w:val="009E0624"/>
    <w:rsid w:val="00A6226A"/>
    <w:rsid w:val="00A7060C"/>
    <w:rsid w:val="00B31242"/>
    <w:rsid w:val="00B5147B"/>
    <w:rsid w:val="00B663A5"/>
    <w:rsid w:val="00BC1694"/>
    <w:rsid w:val="00BC292D"/>
    <w:rsid w:val="00BE451C"/>
    <w:rsid w:val="00BF29FD"/>
    <w:rsid w:val="00C034DE"/>
    <w:rsid w:val="00C26436"/>
    <w:rsid w:val="00C64D86"/>
    <w:rsid w:val="00C80C22"/>
    <w:rsid w:val="00C91F1F"/>
    <w:rsid w:val="00C96B43"/>
    <w:rsid w:val="00C97D02"/>
    <w:rsid w:val="00CC6542"/>
    <w:rsid w:val="00CD31F2"/>
    <w:rsid w:val="00D779A2"/>
    <w:rsid w:val="00DA1E2E"/>
    <w:rsid w:val="00DA284B"/>
    <w:rsid w:val="00DB7589"/>
    <w:rsid w:val="00DD76B8"/>
    <w:rsid w:val="00DF660C"/>
    <w:rsid w:val="00E05CA1"/>
    <w:rsid w:val="00E54A09"/>
    <w:rsid w:val="00E54D66"/>
    <w:rsid w:val="00E91A5A"/>
    <w:rsid w:val="00EA2CE2"/>
    <w:rsid w:val="00EA3533"/>
    <w:rsid w:val="00EC4FD4"/>
    <w:rsid w:val="00EF29D3"/>
    <w:rsid w:val="00EF4FBB"/>
    <w:rsid w:val="00F00ABE"/>
    <w:rsid w:val="00F119B5"/>
    <w:rsid w:val="00F35549"/>
    <w:rsid w:val="00F4421D"/>
    <w:rsid w:val="00F62FE9"/>
    <w:rsid w:val="00F714E8"/>
    <w:rsid w:val="00F837F9"/>
    <w:rsid w:val="00F8418E"/>
    <w:rsid w:val="00F96DCE"/>
    <w:rsid w:val="00FC07C1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28F"/>
  <w15:chartTrackingRefBased/>
  <w15:docId w15:val="{C6E45998-2A1B-413B-A6DF-9AAD3F6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5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27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27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52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527D"/>
    <w:rPr>
      <w:color w:val="0000FF"/>
      <w:u w:val="single"/>
    </w:rPr>
  </w:style>
  <w:style w:type="character" w:customStyle="1" w:styleId="break-words">
    <w:name w:val="break-words"/>
    <w:basedOn w:val="Carpredefinitoparagrafo"/>
    <w:rsid w:val="003A4733"/>
  </w:style>
  <w:style w:type="paragraph" w:styleId="Intestazione">
    <w:name w:val="header"/>
    <w:basedOn w:val="Normale"/>
    <w:link w:val="Intestazione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D86"/>
  </w:style>
  <w:style w:type="paragraph" w:styleId="Pidipagina">
    <w:name w:val="footer"/>
    <w:basedOn w:val="Normale"/>
    <w:link w:val="Pidipagina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D86"/>
  </w:style>
  <w:style w:type="paragraph" w:customStyle="1" w:styleId="Grigliamedia21">
    <w:name w:val="Griglia media 21"/>
    <w:uiPriority w:val="1"/>
    <w:qFormat/>
    <w:rsid w:val="00C64D86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2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F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42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42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42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42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421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44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64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74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ntingsolutions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rst-group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rst-group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urst-group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4</cp:revision>
  <cp:lastPrinted>2022-12-21T13:07:00Z</cp:lastPrinted>
  <dcterms:created xsi:type="dcterms:W3CDTF">2022-12-21T13:49:00Z</dcterms:created>
  <dcterms:modified xsi:type="dcterms:W3CDTF">2022-12-21T13:52:00Z</dcterms:modified>
</cp:coreProperties>
</file>