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5304C" w14:textId="61FAF17F" w:rsidR="0031086B" w:rsidRPr="00235582" w:rsidRDefault="004665F6" w:rsidP="30A12C9F">
      <w:pPr>
        <w:spacing w:line="360" w:lineRule="auto"/>
        <w:ind w:right="-30"/>
        <w:rPr>
          <w:b/>
          <w:bCs/>
          <w:sz w:val="36"/>
          <w:szCs w:val="36"/>
        </w:rPr>
      </w:pPr>
      <w:bookmarkStart w:id="0" w:name="OLE_LINK1"/>
      <w:bookmarkStart w:id="1" w:name="_Hlk526413990"/>
      <w:r>
        <w:rPr>
          <w:b/>
          <w:bCs/>
          <w:sz w:val="36"/>
          <w:szCs w:val="36"/>
        </w:rPr>
        <w:t xml:space="preserve">Le novità </w:t>
      </w:r>
      <w:r w:rsidR="006A53BF" w:rsidRPr="00235582">
        <w:rPr>
          <w:b/>
          <w:bCs/>
          <w:sz w:val="36"/>
          <w:szCs w:val="36"/>
        </w:rPr>
        <w:t>i</w:t>
      </w:r>
      <w:r w:rsidR="0060473A" w:rsidRPr="00235582">
        <w:rPr>
          <w:b/>
          <w:bCs/>
          <w:sz w:val="36"/>
          <w:szCs w:val="36"/>
        </w:rPr>
        <w:t>gus</w:t>
      </w:r>
      <w:r w:rsidR="006A53BF" w:rsidRPr="00235582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in anteprima</w:t>
      </w:r>
      <w:r w:rsidR="00263105">
        <w:rPr>
          <w:b/>
          <w:bCs/>
          <w:sz w:val="36"/>
          <w:szCs w:val="36"/>
        </w:rPr>
        <w:t xml:space="preserve"> all</w:t>
      </w:r>
      <w:r w:rsidR="0097200B">
        <w:rPr>
          <w:b/>
          <w:bCs/>
          <w:sz w:val="36"/>
          <w:szCs w:val="36"/>
        </w:rPr>
        <w:t>a</w:t>
      </w:r>
      <w:r w:rsidR="00263105">
        <w:rPr>
          <w:b/>
          <w:bCs/>
          <w:sz w:val="36"/>
          <w:szCs w:val="36"/>
        </w:rPr>
        <w:t xml:space="preserve"> </w:t>
      </w:r>
      <w:r w:rsidR="00E315B1" w:rsidRPr="00235582">
        <w:rPr>
          <w:b/>
          <w:bCs/>
          <w:sz w:val="36"/>
          <w:szCs w:val="36"/>
        </w:rPr>
        <w:t>SPS Italia</w:t>
      </w:r>
    </w:p>
    <w:p w14:paraId="6536B9FA" w14:textId="1DE8B000" w:rsidR="0031086B" w:rsidRPr="008E76F8" w:rsidRDefault="004665F6" w:rsidP="146DA22A">
      <w:pPr>
        <w:spacing w:line="360" w:lineRule="auto"/>
        <w:ind w:right="-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705F74">
        <w:rPr>
          <w:b/>
          <w:bCs/>
          <w:sz w:val="24"/>
          <w:szCs w:val="24"/>
        </w:rPr>
        <w:t xml:space="preserve">uove soluzioni smart per l’automazione industriale </w:t>
      </w:r>
      <w:r w:rsidR="008E76F8">
        <w:rPr>
          <w:b/>
          <w:bCs/>
          <w:sz w:val="24"/>
          <w:szCs w:val="24"/>
        </w:rPr>
        <w:t xml:space="preserve">e </w:t>
      </w:r>
      <w:r w:rsidR="008E76F8" w:rsidRPr="008E76F8">
        <w:rPr>
          <w:b/>
          <w:bCs/>
          <w:sz w:val="24"/>
          <w:szCs w:val="24"/>
        </w:rPr>
        <w:t xml:space="preserve">novità </w:t>
      </w:r>
      <w:r w:rsidR="00AA4551">
        <w:rPr>
          <w:b/>
          <w:bCs/>
          <w:sz w:val="24"/>
          <w:szCs w:val="24"/>
        </w:rPr>
        <w:t>nella</w:t>
      </w:r>
      <w:r w:rsidR="008E76F8" w:rsidRPr="008E76F8">
        <w:rPr>
          <w:b/>
          <w:bCs/>
          <w:sz w:val="24"/>
          <w:szCs w:val="24"/>
        </w:rPr>
        <w:t xml:space="preserve"> gamma </w:t>
      </w:r>
      <w:proofErr w:type="spellStart"/>
      <w:r w:rsidR="008E76F8" w:rsidRPr="008E76F8">
        <w:rPr>
          <w:b/>
          <w:bCs/>
          <w:sz w:val="24"/>
          <w:szCs w:val="24"/>
        </w:rPr>
        <w:t>readycable</w:t>
      </w:r>
      <w:proofErr w:type="spellEnd"/>
    </w:p>
    <w:p w14:paraId="11C292CA" w14:textId="1B16D242" w:rsidR="00593FA9" w:rsidRPr="0060473A" w:rsidRDefault="003B705E" w:rsidP="00593FA9">
      <w:pPr>
        <w:spacing w:line="360" w:lineRule="auto"/>
      </w:pPr>
      <w:r w:rsidRPr="008E76F8">
        <w:br/>
      </w:r>
      <w:r w:rsidR="008E76F8">
        <w:rPr>
          <w:b/>
          <w:bCs/>
        </w:rPr>
        <w:t xml:space="preserve">18 </w:t>
      </w:r>
      <w:r w:rsidR="00E315B1">
        <w:rPr>
          <w:b/>
          <w:bCs/>
        </w:rPr>
        <w:t>aprile</w:t>
      </w:r>
      <w:r w:rsidR="001F6404">
        <w:rPr>
          <w:b/>
          <w:bCs/>
        </w:rPr>
        <w:t xml:space="preserve"> 2023 </w:t>
      </w:r>
      <w:r w:rsidR="0060473A">
        <w:rPr>
          <w:b/>
          <w:bCs/>
        </w:rPr>
        <w:t>–</w:t>
      </w:r>
      <w:bookmarkEnd w:id="0"/>
      <w:r w:rsidR="00FD5E22">
        <w:rPr>
          <w:b/>
          <w:bCs/>
        </w:rPr>
        <w:t xml:space="preserve"> </w:t>
      </w:r>
      <w:hyperlink r:id="rId8" w:history="1">
        <w:r w:rsidR="00E315B1" w:rsidRPr="00FD5E22">
          <w:rPr>
            <w:rStyle w:val="Collegamentoipertestuale"/>
            <w:b/>
            <w:bCs/>
          </w:rPr>
          <w:t>igus</w:t>
        </w:r>
      </w:hyperlink>
      <w:r w:rsidR="00E315B1" w:rsidRPr="00A9658D">
        <w:t xml:space="preserve">, lo specialista delle </w:t>
      </w:r>
      <w:proofErr w:type="spellStart"/>
      <w:r w:rsidR="00E315B1" w:rsidRPr="00A9658D">
        <w:t>motion</w:t>
      </w:r>
      <w:proofErr w:type="spellEnd"/>
      <w:r w:rsidR="00E315B1" w:rsidRPr="00A9658D">
        <w:t xml:space="preserve"> </w:t>
      </w:r>
      <w:proofErr w:type="spellStart"/>
      <w:r w:rsidR="00E315B1" w:rsidRPr="00A9658D">
        <w:t>plastics</w:t>
      </w:r>
      <w:proofErr w:type="spellEnd"/>
      <w:r w:rsidR="00E315B1">
        <w:t>,</w:t>
      </w:r>
      <w:r w:rsidR="00E315B1" w:rsidRPr="00A9658D">
        <w:t xml:space="preserve"> sarà</w:t>
      </w:r>
      <w:r w:rsidR="00E315B1" w:rsidRPr="00052C76">
        <w:t xml:space="preserve"> </w:t>
      </w:r>
      <w:r w:rsidR="00E315B1" w:rsidRPr="0060473A">
        <w:t xml:space="preserve">tra i protagonisti </w:t>
      </w:r>
      <w:r w:rsidR="00E315B1">
        <w:t>di SPS Italia,</w:t>
      </w:r>
      <w:r w:rsidR="006A53BF">
        <w:t xml:space="preserve"> </w:t>
      </w:r>
      <w:r w:rsidR="005A642B">
        <w:t xml:space="preserve">la </w:t>
      </w:r>
      <w:r w:rsidR="006A53BF" w:rsidRPr="006A53BF">
        <w:t xml:space="preserve">fiera </w:t>
      </w:r>
      <w:r w:rsidR="00AA4551">
        <w:t>per l’</w:t>
      </w:r>
      <w:r w:rsidR="006A53BF" w:rsidRPr="006A53BF">
        <w:t xml:space="preserve">Automazione e </w:t>
      </w:r>
      <w:r w:rsidR="00AA4551">
        <w:t xml:space="preserve">il </w:t>
      </w:r>
      <w:r w:rsidR="006A53BF" w:rsidRPr="006A53BF">
        <w:t>Digitale per l'Industria</w:t>
      </w:r>
      <w:r w:rsidR="00E315B1">
        <w:t xml:space="preserve"> </w:t>
      </w:r>
      <w:r w:rsidR="006A53BF">
        <w:t xml:space="preserve">in programma a </w:t>
      </w:r>
      <w:r w:rsidR="006A53BF" w:rsidRPr="00E315B1">
        <w:t>Parma</w:t>
      </w:r>
      <w:r w:rsidR="006A53BF">
        <w:t xml:space="preserve"> dal </w:t>
      </w:r>
      <w:r w:rsidR="006A53BF" w:rsidRPr="00E315B1">
        <w:t>23</w:t>
      </w:r>
      <w:r w:rsidR="006A53BF">
        <w:t xml:space="preserve"> al </w:t>
      </w:r>
      <w:r w:rsidR="006A53BF" w:rsidRPr="00E315B1">
        <w:t>25 maggio 2023</w:t>
      </w:r>
      <w:r w:rsidR="006A53BF">
        <w:t>.</w:t>
      </w:r>
      <w:r w:rsidR="005A642B">
        <w:t xml:space="preserve"> </w:t>
      </w:r>
      <w:r w:rsidR="00593FA9">
        <w:t>“</w:t>
      </w:r>
      <w:r w:rsidR="00593FA9" w:rsidRPr="00593FA9">
        <w:rPr>
          <w:i/>
          <w:iCs/>
        </w:rPr>
        <w:t xml:space="preserve">SPS è </w:t>
      </w:r>
      <w:r w:rsidR="00593FA9">
        <w:rPr>
          <w:i/>
          <w:iCs/>
        </w:rPr>
        <w:t xml:space="preserve">da sempre </w:t>
      </w:r>
      <w:r w:rsidR="00593FA9" w:rsidRPr="00593FA9">
        <w:rPr>
          <w:i/>
          <w:iCs/>
        </w:rPr>
        <w:t xml:space="preserve">l’appuntamento annuale per </w:t>
      </w:r>
      <w:r w:rsidR="005A642B" w:rsidRPr="00593FA9">
        <w:rPr>
          <w:i/>
          <w:iCs/>
        </w:rPr>
        <w:t>conoscere nuovi trend e confrontarsi sui temi più sfidanti dell'automazione industriale</w:t>
      </w:r>
      <w:r w:rsidR="00593FA9">
        <w:t xml:space="preserve">”, afferma </w:t>
      </w:r>
      <w:r w:rsidR="00593FA9" w:rsidRPr="00D61471">
        <w:rPr>
          <w:b/>
          <w:bCs/>
        </w:rPr>
        <w:t xml:space="preserve">Marcello Mandelli, country manager </w:t>
      </w:r>
      <w:r w:rsidR="00593FA9">
        <w:rPr>
          <w:b/>
          <w:bCs/>
        </w:rPr>
        <w:t xml:space="preserve">di </w:t>
      </w:r>
      <w:r w:rsidR="00593FA9" w:rsidRPr="00D61471">
        <w:rPr>
          <w:b/>
          <w:bCs/>
        </w:rPr>
        <w:t>igus Italia</w:t>
      </w:r>
      <w:r w:rsidR="00593FA9" w:rsidRPr="00ED57FC">
        <w:t>.</w:t>
      </w:r>
      <w:r w:rsidR="00593FA9">
        <w:t xml:space="preserve"> “</w:t>
      </w:r>
      <w:r w:rsidR="00593FA9">
        <w:rPr>
          <w:i/>
          <w:iCs/>
        </w:rPr>
        <w:t>Dopo il grande successo di Mec</w:t>
      </w:r>
      <w:r w:rsidR="00263105">
        <w:rPr>
          <w:i/>
          <w:iCs/>
        </w:rPr>
        <w:t>sp</w:t>
      </w:r>
      <w:r w:rsidR="00593FA9">
        <w:rPr>
          <w:i/>
          <w:iCs/>
        </w:rPr>
        <w:t xml:space="preserve">e, siamo lieti di avere l’occasione di incontrare nuovamente di persona gli </w:t>
      </w:r>
      <w:r w:rsidR="005C455D">
        <w:rPr>
          <w:i/>
          <w:iCs/>
        </w:rPr>
        <w:t>operatori</w:t>
      </w:r>
      <w:r w:rsidR="00593FA9">
        <w:rPr>
          <w:i/>
          <w:iCs/>
        </w:rPr>
        <w:t xml:space="preserve"> del mercato italiano per presentare le</w:t>
      </w:r>
      <w:r w:rsidR="004665F6">
        <w:rPr>
          <w:i/>
          <w:iCs/>
        </w:rPr>
        <w:t xml:space="preserve"> nostre</w:t>
      </w:r>
      <w:r w:rsidR="00593FA9">
        <w:rPr>
          <w:i/>
          <w:iCs/>
        </w:rPr>
        <w:t xml:space="preserve"> soluzioni </w:t>
      </w:r>
      <w:r w:rsidR="00705F74">
        <w:rPr>
          <w:i/>
          <w:iCs/>
        </w:rPr>
        <w:t xml:space="preserve">smart </w:t>
      </w:r>
      <w:r w:rsidR="00593FA9">
        <w:rPr>
          <w:i/>
          <w:iCs/>
        </w:rPr>
        <w:t xml:space="preserve">al servizio della </w:t>
      </w:r>
      <w:r w:rsidR="00263105">
        <w:rPr>
          <w:i/>
          <w:iCs/>
        </w:rPr>
        <w:t>transizione digitale</w:t>
      </w:r>
      <w:r w:rsidR="00593FA9">
        <w:t xml:space="preserve">”. </w:t>
      </w:r>
    </w:p>
    <w:p w14:paraId="751AD362" w14:textId="77777777" w:rsidR="00593FA9" w:rsidRDefault="00593FA9" w:rsidP="00E315B1">
      <w:pPr>
        <w:spacing w:line="360" w:lineRule="auto"/>
      </w:pPr>
    </w:p>
    <w:p w14:paraId="343345F8" w14:textId="49848AD0" w:rsidR="00E315B1" w:rsidRDefault="00593FA9" w:rsidP="00E315B1">
      <w:pPr>
        <w:spacing w:line="360" w:lineRule="auto"/>
      </w:pPr>
      <w:r>
        <w:t xml:space="preserve">Tra le </w:t>
      </w:r>
      <w:r w:rsidR="005C455D">
        <w:t>novità tecnologiche</w:t>
      </w:r>
      <w:r>
        <w:t xml:space="preserve"> </w:t>
      </w:r>
      <w:r w:rsidR="000A5A98">
        <w:t xml:space="preserve">per l’automazione </w:t>
      </w:r>
      <w:r>
        <w:t>presentate n</w:t>
      </w:r>
      <w:r w:rsidR="00E315B1">
        <w:t xml:space="preserve">ell’area espositiva </w:t>
      </w:r>
      <w:r>
        <w:t xml:space="preserve">igus </w:t>
      </w:r>
      <w:r w:rsidR="008E76F8">
        <w:t xml:space="preserve">a </w:t>
      </w:r>
      <w:r>
        <w:t xml:space="preserve">SPS </w:t>
      </w:r>
      <w:r w:rsidR="00E315B1">
        <w:t>(</w:t>
      </w:r>
      <w:r w:rsidR="004665F6">
        <w:t>S</w:t>
      </w:r>
      <w:r w:rsidR="005A642B">
        <w:t>tand</w:t>
      </w:r>
      <w:r w:rsidR="00E315B1" w:rsidRPr="0060473A">
        <w:t xml:space="preserve"> </w:t>
      </w:r>
      <w:r w:rsidR="00263105">
        <w:t xml:space="preserve">B049 </w:t>
      </w:r>
      <w:r w:rsidR="00E315B1">
        <w:t xml:space="preserve">– </w:t>
      </w:r>
      <w:r w:rsidR="00E315B1" w:rsidRPr="0060473A">
        <w:t>Pad</w:t>
      </w:r>
      <w:r w:rsidR="00E315B1">
        <w:t>.</w:t>
      </w:r>
      <w:r w:rsidR="004665F6">
        <w:t xml:space="preserve"> </w:t>
      </w:r>
      <w:r w:rsidR="00263105">
        <w:t>3</w:t>
      </w:r>
      <w:r w:rsidR="00E315B1">
        <w:t>)</w:t>
      </w:r>
      <w:r w:rsidR="000A5A98">
        <w:t>,</w:t>
      </w:r>
      <w:r w:rsidR="00E315B1">
        <w:t xml:space="preserve"> </w:t>
      </w:r>
      <w:r w:rsidR="00BC4FCD">
        <w:t xml:space="preserve">i nuovi </w:t>
      </w:r>
      <w:hyperlink r:id="rId9" w:history="1">
        <w:r w:rsidR="0097200B" w:rsidRPr="00D12230">
          <w:rPr>
            <w:rStyle w:val="Collegamentoipertestuale"/>
          </w:rPr>
          <w:t>programmi campione</w:t>
        </w:r>
        <w:r w:rsidR="0097200B" w:rsidRPr="008E76F8">
          <w:rPr>
            <w:rStyle w:val="Collegamentoipertestuale"/>
            <w:color w:val="auto"/>
            <w:u w:val="none"/>
          </w:rPr>
          <w:t>,</w:t>
        </w:r>
        <w:r w:rsidR="0097200B" w:rsidRPr="008E76F8">
          <w:t xml:space="preserve"> forniti gratuitamente</w:t>
        </w:r>
      </w:hyperlink>
      <w:r w:rsidR="0097200B" w:rsidRPr="008E76F8">
        <w:rPr>
          <w:rStyle w:val="Collegamentoipertestuale"/>
          <w:color w:val="auto"/>
          <w:u w:val="none"/>
        </w:rPr>
        <w:t>,</w:t>
      </w:r>
      <w:r w:rsidR="0097200B">
        <w:t xml:space="preserve"> </w:t>
      </w:r>
      <w:r w:rsidR="00BC4FCD">
        <w:t xml:space="preserve">che accelerano notevolmente la messa in servizio </w:t>
      </w:r>
      <w:r w:rsidR="00BC4FCD" w:rsidRPr="00E315B1">
        <w:t>dei sistemi di controllo motore</w:t>
      </w:r>
      <w:r w:rsidR="00BC4FCD">
        <w:t xml:space="preserve"> </w:t>
      </w:r>
      <w:proofErr w:type="spellStart"/>
      <w:r w:rsidR="00BC4FCD" w:rsidRPr="00E315B1">
        <w:t>drylin</w:t>
      </w:r>
      <w:proofErr w:type="spellEnd"/>
      <w:r w:rsidR="00BC4FCD" w:rsidRPr="00E315B1">
        <w:t xml:space="preserve"> E</w:t>
      </w:r>
      <w:r w:rsidR="00BC4FCD">
        <w:t xml:space="preserve">, </w:t>
      </w:r>
      <w:r w:rsidR="00D12230">
        <w:t>agevolando il collegamento</w:t>
      </w:r>
      <w:r w:rsidR="00BC4FCD">
        <w:t xml:space="preserve"> </w:t>
      </w:r>
      <w:r w:rsidR="00BC4FCD" w:rsidRPr="00E315B1">
        <w:t>a PLC di livello superiore</w:t>
      </w:r>
      <w:r w:rsidR="00BC4FCD">
        <w:t>.</w:t>
      </w:r>
      <w:r w:rsidR="00BC4FCD" w:rsidRPr="00BC4FCD">
        <w:t xml:space="preserve"> </w:t>
      </w:r>
      <w:r w:rsidR="004665F6">
        <w:t>“</w:t>
      </w:r>
      <w:r w:rsidR="00D12230" w:rsidRPr="004665F6">
        <w:rPr>
          <w:i/>
          <w:iCs/>
        </w:rPr>
        <w:t>Proprio l</w:t>
      </w:r>
      <w:r w:rsidR="00BC4FCD" w:rsidRPr="004665F6">
        <w:rPr>
          <w:i/>
          <w:iCs/>
        </w:rPr>
        <w:t xml:space="preserve">a programmazione dei sistemi di controllo motore e </w:t>
      </w:r>
      <w:r w:rsidR="00D12230" w:rsidRPr="004665F6">
        <w:rPr>
          <w:i/>
          <w:iCs/>
        </w:rPr>
        <w:t xml:space="preserve">la conseguente </w:t>
      </w:r>
      <w:r w:rsidR="00BC4FCD" w:rsidRPr="004665F6">
        <w:rPr>
          <w:i/>
          <w:iCs/>
        </w:rPr>
        <w:t>integrazione negli ambienti macchina rappresenta spesso un</w:t>
      </w:r>
      <w:r w:rsidR="000A5A98" w:rsidRPr="004665F6">
        <w:rPr>
          <w:i/>
          <w:iCs/>
        </w:rPr>
        <w:t>’</w:t>
      </w:r>
      <w:r w:rsidR="00BC4FCD" w:rsidRPr="004665F6">
        <w:rPr>
          <w:i/>
          <w:iCs/>
        </w:rPr>
        <w:t xml:space="preserve">importante barriera </w:t>
      </w:r>
      <w:r w:rsidR="000A5A98" w:rsidRPr="004665F6">
        <w:rPr>
          <w:i/>
          <w:iCs/>
        </w:rPr>
        <w:t xml:space="preserve">alla digital </w:t>
      </w:r>
      <w:proofErr w:type="spellStart"/>
      <w:r w:rsidR="000A5A98" w:rsidRPr="004665F6">
        <w:rPr>
          <w:i/>
          <w:iCs/>
        </w:rPr>
        <w:t>automation</w:t>
      </w:r>
      <w:proofErr w:type="spellEnd"/>
      <w:r w:rsidR="00BC4FCD" w:rsidRPr="004665F6">
        <w:rPr>
          <w:i/>
          <w:iCs/>
        </w:rPr>
        <w:t>, poiché richied</w:t>
      </w:r>
      <w:r w:rsidR="00D12230" w:rsidRPr="004665F6">
        <w:rPr>
          <w:i/>
          <w:iCs/>
        </w:rPr>
        <w:t>e</w:t>
      </w:r>
      <w:r w:rsidR="00BC4FCD" w:rsidRPr="004665F6">
        <w:rPr>
          <w:i/>
          <w:iCs/>
        </w:rPr>
        <w:t xml:space="preserve"> diversi giorni e p</w:t>
      </w:r>
      <w:r w:rsidR="00D12230" w:rsidRPr="004665F6">
        <w:rPr>
          <w:i/>
          <w:iCs/>
        </w:rPr>
        <w:t>uò</w:t>
      </w:r>
      <w:r w:rsidR="00BC4FCD" w:rsidRPr="004665F6">
        <w:rPr>
          <w:i/>
          <w:iCs/>
        </w:rPr>
        <w:t xml:space="preserve"> arrivare a costare diverse migliaia di euro</w:t>
      </w:r>
      <w:r w:rsidR="004665F6">
        <w:t>”, spiega Marcello Mandelli</w:t>
      </w:r>
      <w:r w:rsidR="00BC4FCD" w:rsidRPr="00E315B1">
        <w:t>.</w:t>
      </w:r>
      <w:r w:rsidR="00BC4FCD" w:rsidRPr="00BC4FCD">
        <w:t xml:space="preserve"> </w:t>
      </w:r>
      <w:r w:rsidR="00BC4FCD" w:rsidRPr="00E315B1">
        <w:t xml:space="preserve">Grazie </w:t>
      </w:r>
      <w:r w:rsidR="000A5A98">
        <w:t>ai numerosi</w:t>
      </w:r>
      <w:r w:rsidR="00BC4FCD" w:rsidRPr="00E315B1">
        <w:t xml:space="preserve"> programmi campione </w:t>
      </w:r>
      <w:r w:rsidR="00D12230">
        <w:t>sviluppati e messi a disposizione</w:t>
      </w:r>
      <w:r w:rsidR="000A5A98">
        <w:t xml:space="preserve"> </w:t>
      </w:r>
      <w:r w:rsidR="0097200B">
        <w:t>gratuitamente agli</w:t>
      </w:r>
      <w:r w:rsidR="005C455D">
        <w:t xml:space="preserve"> utenti </w:t>
      </w:r>
      <w:r w:rsidR="000A5A98">
        <w:t xml:space="preserve">sul </w:t>
      </w:r>
      <w:r w:rsidR="00BC4FCD">
        <w:t xml:space="preserve">portale igus.it </w:t>
      </w:r>
      <w:r w:rsidR="00BC4FCD" w:rsidRPr="00E315B1">
        <w:t xml:space="preserve">è possibile </w:t>
      </w:r>
      <w:r w:rsidR="00D12230">
        <w:t xml:space="preserve">attivare rapidamente </w:t>
      </w:r>
      <w:r w:rsidR="00BC4FCD" w:rsidRPr="00E315B1">
        <w:t xml:space="preserve">i sistemi di controllo motore della serie </w:t>
      </w:r>
      <w:proofErr w:type="spellStart"/>
      <w:r w:rsidR="00BC4FCD" w:rsidRPr="00E315B1">
        <w:t>dryve</w:t>
      </w:r>
      <w:proofErr w:type="spellEnd"/>
      <w:r w:rsidR="008E76F8">
        <w:t>,</w:t>
      </w:r>
      <w:r w:rsidR="000A5A98">
        <w:t xml:space="preserve"> riducendo drasticamente tempi e costi di integrazione.</w:t>
      </w:r>
      <w:r w:rsidR="00BC4FCD" w:rsidRPr="00E315B1">
        <w:t xml:space="preserve"> </w:t>
      </w:r>
    </w:p>
    <w:p w14:paraId="79DCEADA" w14:textId="77777777" w:rsidR="000A5A98" w:rsidRDefault="000A5A98" w:rsidP="00E315B1">
      <w:pPr>
        <w:spacing w:line="360" w:lineRule="auto"/>
      </w:pPr>
    </w:p>
    <w:p w14:paraId="398F41A6" w14:textId="558CECC4" w:rsidR="0065546A" w:rsidRDefault="005C455D" w:rsidP="00E315B1">
      <w:pPr>
        <w:spacing w:line="360" w:lineRule="auto"/>
      </w:pPr>
      <w:r>
        <w:t>A</w:t>
      </w:r>
      <w:r w:rsidR="00D12230">
        <w:t xml:space="preserve"> SPS </w:t>
      </w:r>
      <w:r>
        <w:t xml:space="preserve">spazio </w:t>
      </w:r>
      <w:r w:rsidR="00D12230">
        <w:t>anche</w:t>
      </w:r>
      <w:r>
        <w:t xml:space="preserve"> per</w:t>
      </w:r>
      <w:r w:rsidR="00D12230">
        <w:t xml:space="preserve"> l</w:t>
      </w:r>
      <w:r w:rsidR="00D12230" w:rsidRPr="00E315B1">
        <w:t xml:space="preserve">'ampia gamma di strumenti online </w:t>
      </w:r>
      <w:r w:rsidR="00D12230">
        <w:t>messi a punto da igus per semplificare</w:t>
      </w:r>
      <w:r w:rsidR="00D12230" w:rsidRPr="00E315B1">
        <w:t xml:space="preserve"> i lavori di progettazione e ingegnerizzazione. Tra questi, il </w:t>
      </w:r>
      <w:hyperlink r:id="rId10" w:history="1">
        <w:r w:rsidR="00D12230" w:rsidRPr="00E315B1">
          <w:rPr>
            <w:rStyle w:val="Collegamentoipertestuale"/>
          </w:rPr>
          <w:t>Sistema Esperto</w:t>
        </w:r>
      </w:hyperlink>
      <w:r w:rsidR="00D12230" w:rsidRPr="00E315B1">
        <w:t xml:space="preserve"> che consente di configurare </w:t>
      </w:r>
      <w:r w:rsidR="0065546A">
        <w:t xml:space="preserve">e ordinare </w:t>
      </w:r>
      <w:r w:rsidR="0065546A" w:rsidRPr="00E315B1">
        <w:t xml:space="preserve">in soli tre passaggi </w:t>
      </w:r>
      <w:r w:rsidR="00D12230" w:rsidRPr="00E315B1">
        <w:t xml:space="preserve">un sistema </w:t>
      </w:r>
      <w:r w:rsidR="0065546A" w:rsidRPr="00E315B1">
        <w:t>per catene portacavi</w:t>
      </w:r>
      <w:r w:rsidR="0065546A">
        <w:t xml:space="preserve"> già </w:t>
      </w:r>
      <w:r w:rsidR="0065546A" w:rsidRPr="00E315B1">
        <w:t>pronto per il collegamento</w:t>
      </w:r>
      <w:r w:rsidR="0065546A">
        <w:t>. La nuova release del configuratore, presentata in anteprima a SPS, permette, inoltre, di integrare nel sistema</w:t>
      </w:r>
      <w:r w:rsidR="0065546A" w:rsidRPr="0065546A">
        <w:t xml:space="preserve"> </w:t>
      </w:r>
      <w:r w:rsidR="0065546A">
        <w:t xml:space="preserve">direttamente online, </w:t>
      </w:r>
      <w:r w:rsidR="0065546A" w:rsidRPr="00E315B1">
        <w:t>l’</w:t>
      </w:r>
      <w:r w:rsidR="0065546A">
        <w:t>esclusivo</w:t>
      </w:r>
      <w:r w:rsidR="0065546A" w:rsidRPr="00E315B1">
        <w:t xml:space="preserve"> sensore </w:t>
      </w:r>
      <w:proofErr w:type="spellStart"/>
      <w:proofErr w:type="gramStart"/>
      <w:r w:rsidR="0065546A" w:rsidRPr="00E315B1">
        <w:t>i.Sense</w:t>
      </w:r>
      <w:proofErr w:type="spellEnd"/>
      <w:proofErr w:type="gramEnd"/>
      <w:r w:rsidR="0065546A" w:rsidRPr="00E315B1">
        <w:t xml:space="preserve"> EC.W</w:t>
      </w:r>
      <w:r w:rsidR="0065546A">
        <w:t xml:space="preserve">, </w:t>
      </w:r>
      <w:r w:rsidR="0065546A" w:rsidRPr="00E315B1">
        <w:t xml:space="preserve">che </w:t>
      </w:r>
      <w:r w:rsidR="00B1415D">
        <w:t xml:space="preserve">ne </w:t>
      </w:r>
      <w:r w:rsidR="0065546A" w:rsidRPr="00E315B1">
        <w:t>monitora le condizioni e ne rileva l’usura</w:t>
      </w:r>
      <w:r w:rsidR="0065546A">
        <w:t xml:space="preserve">, </w:t>
      </w:r>
      <w:r w:rsidR="0065546A" w:rsidRPr="00E315B1">
        <w:t>evita</w:t>
      </w:r>
      <w:r w:rsidR="0065546A">
        <w:t>ndo</w:t>
      </w:r>
      <w:r w:rsidR="0065546A" w:rsidRPr="00E315B1">
        <w:t xml:space="preserve"> sostituzioni premature.</w:t>
      </w:r>
    </w:p>
    <w:p w14:paraId="036B80EA" w14:textId="77777777" w:rsidR="00282621" w:rsidRDefault="00282621" w:rsidP="008E76F8">
      <w:pPr>
        <w:spacing w:line="360" w:lineRule="auto"/>
      </w:pPr>
      <w:bookmarkStart w:id="2" w:name="_Hlk132201811"/>
    </w:p>
    <w:p w14:paraId="12E914F0" w14:textId="17431439" w:rsidR="0020113B" w:rsidRPr="008E76F8" w:rsidRDefault="0020113B" w:rsidP="008E76F8">
      <w:pPr>
        <w:spacing w:line="360" w:lineRule="auto"/>
      </w:pPr>
      <w:bookmarkStart w:id="3" w:name="_GoBack"/>
      <w:bookmarkEnd w:id="3"/>
      <w:r w:rsidRPr="008E76F8">
        <w:t>Un</w:t>
      </w:r>
      <w:r w:rsidR="008E76F8" w:rsidRPr="008E76F8">
        <w:t>‘</w:t>
      </w:r>
      <w:r w:rsidRPr="008E76F8">
        <w:t xml:space="preserve">ulteriore grande novità riguarda i cavi </w:t>
      </w:r>
      <w:proofErr w:type="spellStart"/>
      <w:r w:rsidRPr="008E76F8">
        <w:t>precablati</w:t>
      </w:r>
      <w:proofErr w:type="spellEnd"/>
      <w:r w:rsidRPr="008E76F8">
        <w:t>: igus</w:t>
      </w:r>
      <w:r w:rsidR="008E76F8">
        <w:t>,</w:t>
      </w:r>
      <w:r w:rsidRPr="008E76F8">
        <w:t xml:space="preserve"> infatti</w:t>
      </w:r>
      <w:r w:rsidR="008E76F8">
        <w:t>,</w:t>
      </w:r>
      <w:r w:rsidRPr="008E76F8">
        <w:t xml:space="preserve"> continua ad ampliare la sua gamma </w:t>
      </w:r>
      <w:proofErr w:type="spellStart"/>
      <w:r w:rsidRPr="008E76F8">
        <w:t>readycable</w:t>
      </w:r>
      <w:proofErr w:type="spellEnd"/>
      <w:r w:rsidRPr="008E76F8">
        <w:t xml:space="preserve"> con l’aggiunta di prodotti compatibili per altri </w:t>
      </w:r>
      <w:r w:rsidRPr="008E76F8">
        <w:lastRenderedPageBreak/>
        <w:t>6 produttori di sistemi di azionamento</w:t>
      </w:r>
      <w:r w:rsidR="008E76F8">
        <w:t>,</w:t>
      </w:r>
      <w:r w:rsidRPr="008E76F8">
        <w:t xml:space="preserve"> oltre ai 24 già in gamma. Con i </w:t>
      </w:r>
      <w:proofErr w:type="spellStart"/>
      <w:r w:rsidRPr="008E76F8">
        <w:t>readycable</w:t>
      </w:r>
      <w:proofErr w:type="spellEnd"/>
      <w:r w:rsidRPr="008E76F8">
        <w:t xml:space="preserve"> per Panasonic, KEB, </w:t>
      </w:r>
      <w:proofErr w:type="spellStart"/>
      <w:r w:rsidRPr="008E76F8">
        <w:t>Harmonic</w:t>
      </w:r>
      <w:proofErr w:type="spellEnd"/>
      <w:r w:rsidRPr="008E76F8">
        <w:t xml:space="preserve"> Drive AG, </w:t>
      </w:r>
      <w:proofErr w:type="spellStart"/>
      <w:r w:rsidRPr="008E76F8">
        <w:t>Hengstler</w:t>
      </w:r>
      <w:proofErr w:type="spellEnd"/>
      <w:r w:rsidRPr="008E76F8">
        <w:t xml:space="preserve">, Delta e </w:t>
      </w:r>
      <w:proofErr w:type="spellStart"/>
      <w:r w:rsidRPr="008E76F8">
        <w:t>Wittenstein</w:t>
      </w:r>
      <w:proofErr w:type="spellEnd"/>
      <w:r w:rsidRPr="008E76F8">
        <w:t>, igus porta a oltre 6</w:t>
      </w:r>
      <w:r w:rsidR="008E76F8">
        <w:t>.</w:t>
      </w:r>
      <w:r w:rsidRPr="008E76F8">
        <w:t xml:space="preserve">000 le soluzioni di cavi </w:t>
      </w:r>
      <w:proofErr w:type="spellStart"/>
      <w:r w:rsidRPr="008E76F8">
        <w:t>preassemblati</w:t>
      </w:r>
      <w:proofErr w:type="spellEnd"/>
      <w:r w:rsidRPr="008E76F8">
        <w:t>, per ogni tipo di applicazione, disponibili in tutto il mondo, consegnate in pochi giorni.</w:t>
      </w:r>
      <w:r>
        <w:t xml:space="preserve"> </w:t>
      </w:r>
    </w:p>
    <w:bookmarkEnd w:id="2"/>
    <w:p w14:paraId="0AD08F45" w14:textId="77777777" w:rsidR="006F4640" w:rsidRPr="006F4640" w:rsidRDefault="006F4640" w:rsidP="006F4640">
      <w:pPr>
        <w:spacing w:line="360" w:lineRule="auto"/>
        <w:rPr>
          <w:highlight w:val="yellow"/>
        </w:rPr>
      </w:pPr>
    </w:p>
    <w:p w14:paraId="007E6DA3" w14:textId="325CC0CF" w:rsidR="00472916" w:rsidRPr="003E738B" w:rsidRDefault="00472916" w:rsidP="00472916">
      <w:pPr>
        <w:suppressAutoHyphens/>
        <w:spacing w:line="360" w:lineRule="auto"/>
        <w:rPr>
          <w:rFonts w:cs="Arial"/>
          <w:b/>
          <w:szCs w:val="22"/>
        </w:rPr>
      </w:pPr>
      <w:r w:rsidRPr="003E738B">
        <w:rPr>
          <w:rFonts w:cs="Arial"/>
          <w:b/>
          <w:szCs w:val="22"/>
        </w:rPr>
        <w:t>Immagin</w:t>
      </w:r>
      <w:r w:rsidR="008E76F8">
        <w:rPr>
          <w:rFonts w:cs="Arial"/>
          <w:b/>
          <w:szCs w:val="22"/>
        </w:rPr>
        <w:t>i:</w:t>
      </w:r>
      <w:r w:rsidRPr="003E738B">
        <w:rPr>
          <w:rFonts w:cs="Arial"/>
          <w:b/>
          <w:szCs w:val="22"/>
        </w:rPr>
        <w:t xml:space="preserve"> </w:t>
      </w:r>
    </w:p>
    <w:bookmarkEnd w:id="1"/>
    <w:p w14:paraId="48FB3468" w14:textId="3FAF19B3" w:rsidR="00D8173C" w:rsidRPr="008E76F8" w:rsidRDefault="00D8173C" w:rsidP="008E76F8">
      <w:pPr>
        <w:suppressAutoHyphens/>
        <w:spacing w:line="360" w:lineRule="auto"/>
        <w:rPr>
          <w:rFonts w:cs="Arial"/>
          <w:sz w:val="20"/>
          <w:lang w:eastAsia="it-I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50C784" wp14:editId="17F84914">
            <wp:simplePos x="0" y="0"/>
            <wp:positionH relativeFrom="column">
              <wp:posOffset>-1933</wp:posOffset>
            </wp:positionH>
            <wp:positionV relativeFrom="paragraph">
              <wp:posOffset>138</wp:posOffset>
            </wp:positionV>
            <wp:extent cx="2837590" cy="1990725"/>
            <wp:effectExtent l="0" t="0" r="1270" b="0"/>
            <wp:wrapTight wrapText="bothSides">
              <wp:wrapPolygon edited="0">
                <wp:start x="0" y="0"/>
                <wp:lineTo x="0" y="21290"/>
                <wp:lineTo x="21465" y="21290"/>
                <wp:lineTo x="21465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9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6F8">
        <w:rPr>
          <w:rFonts w:cs="Arial"/>
          <w:sz w:val="20"/>
          <w:lang w:eastAsia="it-IT"/>
        </w:rPr>
        <w:t xml:space="preserve">Il Sistema Esperto per catene portacavi consente all’utente di aggiungere alla propria configurazione l’opzione smart con i sensori smart </w:t>
      </w:r>
      <w:proofErr w:type="spellStart"/>
      <w:r w:rsidRPr="008E76F8">
        <w:rPr>
          <w:rFonts w:cs="Arial"/>
          <w:sz w:val="20"/>
          <w:lang w:eastAsia="it-IT"/>
        </w:rPr>
        <w:t>plastics</w:t>
      </w:r>
      <w:proofErr w:type="spellEnd"/>
      <w:r w:rsidRPr="008E76F8">
        <w:rPr>
          <w:rFonts w:cs="Arial"/>
          <w:sz w:val="20"/>
          <w:lang w:eastAsia="it-IT"/>
        </w:rPr>
        <w:t xml:space="preserve"> che permettono di </w:t>
      </w:r>
      <w:r w:rsidR="008E76F8" w:rsidRPr="008E76F8">
        <w:rPr>
          <w:rFonts w:cs="Arial"/>
          <w:sz w:val="20"/>
          <w:lang w:eastAsia="it-IT"/>
        </w:rPr>
        <w:t>prevenire</w:t>
      </w:r>
      <w:r w:rsidRPr="008E76F8">
        <w:rPr>
          <w:rFonts w:cs="Arial"/>
          <w:sz w:val="20"/>
          <w:lang w:eastAsia="it-IT"/>
        </w:rPr>
        <w:t xml:space="preserve"> manutenzioni inutili e sostituzioni premature. (Fonte: igus GmbH)</w:t>
      </w:r>
    </w:p>
    <w:p w14:paraId="5C87798E" w14:textId="104E1197" w:rsidR="00D8173C" w:rsidRDefault="00D8173C" w:rsidP="002A7B85">
      <w:pPr>
        <w:suppressAutoHyphens/>
        <w:spacing w:line="360" w:lineRule="auto"/>
        <w:rPr>
          <w:rFonts w:eastAsia="Arial" w:cs="Arial"/>
        </w:rPr>
      </w:pPr>
    </w:p>
    <w:p w14:paraId="3FF0CC50" w14:textId="49512CAC" w:rsidR="003B705E" w:rsidRDefault="003B705E" w:rsidP="002A7B85">
      <w:pPr>
        <w:suppressAutoHyphens/>
        <w:spacing w:line="360" w:lineRule="auto"/>
        <w:rPr>
          <w:rFonts w:eastAsia="Arial" w:cs="Arial"/>
        </w:rPr>
      </w:pPr>
    </w:p>
    <w:p w14:paraId="70578942" w14:textId="77777777" w:rsidR="008E76F8" w:rsidRDefault="008E76F8" w:rsidP="002A7B85">
      <w:pPr>
        <w:suppressAutoHyphens/>
        <w:spacing w:line="360" w:lineRule="auto"/>
        <w:rPr>
          <w:rFonts w:eastAsia="Arial" w:cs="Arial"/>
        </w:rPr>
      </w:pPr>
    </w:p>
    <w:p w14:paraId="6466D818" w14:textId="29AEB8BB" w:rsidR="008E76F8" w:rsidRDefault="008E76F8" w:rsidP="002A7B85">
      <w:pPr>
        <w:suppressAutoHyphens/>
        <w:spacing w:line="360" w:lineRule="auto"/>
        <w:rPr>
          <w:rFonts w:eastAsia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82E1B7" wp14:editId="2B1839B1">
            <wp:simplePos x="0" y="0"/>
            <wp:positionH relativeFrom="column">
              <wp:posOffset>-14605</wp:posOffset>
            </wp:positionH>
            <wp:positionV relativeFrom="paragraph">
              <wp:posOffset>249555</wp:posOffset>
            </wp:positionV>
            <wp:extent cx="2905125" cy="1783715"/>
            <wp:effectExtent l="0" t="0" r="0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A8C66" w14:textId="0E31DB17" w:rsidR="003B705E" w:rsidRPr="008E76F8" w:rsidRDefault="00D8173C" w:rsidP="002A7B85">
      <w:pPr>
        <w:suppressAutoHyphens/>
        <w:spacing w:line="360" w:lineRule="auto"/>
        <w:rPr>
          <w:rFonts w:eastAsia="Arial" w:cs="Arial"/>
          <w:sz w:val="20"/>
        </w:rPr>
      </w:pPr>
      <w:r w:rsidRPr="008E76F8">
        <w:rPr>
          <w:rFonts w:eastAsia="Arial" w:cs="Arial"/>
          <w:sz w:val="20"/>
        </w:rPr>
        <w:t xml:space="preserve">igus </w:t>
      </w:r>
      <w:r w:rsidRPr="008E76F8">
        <w:rPr>
          <w:sz w:val="20"/>
        </w:rPr>
        <w:t xml:space="preserve">continua ad ampliare la sua gamma </w:t>
      </w:r>
      <w:proofErr w:type="spellStart"/>
      <w:r w:rsidRPr="008E76F8">
        <w:rPr>
          <w:sz w:val="20"/>
        </w:rPr>
        <w:t>readycable</w:t>
      </w:r>
      <w:proofErr w:type="spellEnd"/>
      <w:r w:rsidRPr="008E76F8">
        <w:rPr>
          <w:sz w:val="20"/>
        </w:rPr>
        <w:t xml:space="preserve"> con l’aggiunta di prodotti compatibili per altri 6 produttori di sistemi di azionamento</w:t>
      </w:r>
      <w:r w:rsidR="008E76F8" w:rsidRPr="008E76F8">
        <w:rPr>
          <w:sz w:val="20"/>
        </w:rPr>
        <w:t>.</w:t>
      </w:r>
    </w:p>
    <w:p w14:paraId="200566CC" w14:textId="5B449C6A" w:rsidR="003B705E" w:rsidRDefault="003B705E" w:rsidP="002A7B85">
      <w:pPr>
        <w:suppressAutoHyphens/>
        <w:spacing w:line="360" w:lineRule="auto"/>
        <w:rPr>
          <w:rFonts w:eastAsia="Arial" w:cs="Arial"/>
        </w:rPr>
      </w:pPr>
    </w:p>
    <w:p w14:paraId="22312152" w14:textId="00323A5F" w:rsidR="003B705E" w:rsidRDefault="003B705E" w:rsidP="002A7B85">
      <w:pPr>
        <w:suppressAutoHyphens/>
        <w:spacing w:line="360" w:lineRule="auto"/>
        <w:rPr>
          <w:rFonts w:eastAsia="Arial" w:cs="Arial"/>
        </w:rPr>
      </w:pPr>
    </w:p>
    <w:p w14:paraId="2B373FF9" w14:textId="019DFEC1" w:rsidR="00D754C5" w:rsidRDefault="00D754C5" w:rsidP="002A7B85">
      <w:pPr>
        <w:suppressAutoHyphens/>
        <w:spacing w:line="360" w:lineRule="auto"/>
        <w:rPr>
          <w:rFonts w:eastAsia="Arial" w:cs="Arial"/>
        </w:rPr>
      </w:pPr>
    </w:p>
    <w:p w14:paraId="2542EB66" w14:textId="0ED87772" w:rsidR="00D754C5" w:rsidRDefault="00D754C5" w:rsidP="002A7B85">
      <w:pPr>
        <w:suppressAutoHyphens/>
        <w:spacing w:line="360" w:lineRule="auto"/>
        <w:rPr>
          <w:rFonts w:eastAsia="Arial" w:cs="Arial"/>
        </w:rPr>
      </w:pPr>
    </w:p>
    <w:p w14:paraId="216B187F" w14:textId="5FAFC914" w:rsidR="00D167AF" w:rsidRDefault="00D167AF" w:rsidP="002A7B85">
      <w:pPr>
        <w:suppressAutoHyphens/>
        <w:spacing w:line="360" w:lineRule="auto"/>
        <w:rPr>
          <w:rFonts w:eastAsia="Arial" w:cs="Arial"/>
        </w:rPr>
      </w:pPr>
    </w:p>
    <w:p w14:paraId="75C1DDF4" w14:textId="296CC3BE" w:rsidR="008E76F8" w:rsidRDefault="008E76F8" w:rsidP="002A7B85">
      <w:pPr>
        <w:suppressAutoHyphens/>
        <w:spacing w:line="360" w:lineRule="auto"/>
        <w:rPr>
          <w:rFonts w:eastAsia="Arial" w:cs="Arial"/>
        </w:rPr>
      </w:pPr>
    </w:p>
    <w:p w14:paraId="4C9E0B4B" w14:textId="77777777" w:rsidR="008E76F8" w:rsidRDefault="008E76F8" w:rsidP="002A7B85">
      <w:pPr>
        <w:suppressAutoHyphens/>
        <w:spacing w:line="360" w:lineRule="auto"/>
        <w:rPr>
          <w:rFonts w:eastAsia="Arial" w:cs="Arial"/>
        </w:rPr>
      </w:pPr>
    </w:p>
    <w:p w14:paraId="7E4F872A" w14:textId="7E14FE4A" w:rsidR="003B705E" w:rsidRPr="000C72AA" w:rsidRDefault="003B705E" w:rsidP="003B705E">
      <w:pPr>
        <w:rPr>
          <w:rFonts w:ascii="Calibri" w:hAnsi="Calibri"/>
          <w:b/>
          <w:sz w:val="18"/>
          <w:szCs w:val="18"/>
        </w:rPr>
      </w:pPr>
      <w:r w:rsidRPr="000C72AA">
        <w:rPr>
          <w:b/>
          <w:sz w:val="18"/>
          <w:szCs w:val="18"/>
        </w:rPr>
        <w:t xml:space="preserve">Relazioni </w:t>
      </w:r>
      <w:r w:rsidR="004926FC">
        <w:rPr>
          <w:b/>
          <w:sz w:val="18"/>
          <w:szCs w:val="18"/>
        </w:rPr>
        <w:t>Pubblico</w:t>
      </w:r>
      <w:r w:rsidR="004926F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4926FC">
        <w:rPr>
          <w:b/>
          <w:sz w:val="18"/>
          <w:szCs w:val="18"/>
        </w:rPr>
        <w:tab/>
      </w:r>
      <w:r w:rsidRPr="000C72AA">
        <w:rPr>
          <w:b/>
          <w:sz w:val="18"/>
          <w:szCs w:val="18"/>
        </w:rPr>
        <w:t xml:space="preserve">Relazioni </w:t>
      </w:r>
      <w:r w:rsidR="004926FC">
        <w:rPr>
          <w:b/>
          <w:sz w:val="18"/>
          <w:szCs w:val="18"/>
        </w:rPr>
        <w:t>Stampa</w:t>
      </w:r>
    </w:p>
    <w:p w14:paraId="4C01515D" w14:textId="77777777" w:rsidR="003B705E" w:rsidRDefault="003B705E" w:rsidP="003B705E">
      <w:pPr>
        <w:rPr>
          <w:rFonts w:cs="Arial"/>
          <w:sz w:val="18"/>
          <w:szCs w:val="18"/>
        </w:rPr>
      </w:pPr>
    </w:p>
    <w:p w14:paraId="699B4768" w14:textId="183E07A0" w:rsidR="003B705E" w:rsidRPr="00217B55" w:rsidRDefault="003B705E" w:rsidP="003B705E">
      <w:pPr>
        <w:rPr>
          <w:rFonts w:cs="Arial"/>
          <w:b/>
          <w:bCs/>
          <w:sz w:val="18"/>
          <w:szCs w:val="18"/>
        </w:rPr>
      </w:pPr>
      <w:r w:rsidRPr="00217B55">
        <w:rPr>
          <w:rFonts w:cs="Arial"/>
          <w:b/>
          <w:bCs/>
          <w:sz w:val="18"/>
          <w:szCs w:val="18"/>
        </w:rPr>
        <w:t>Marie Olyve</w:t>
      </w:r>
      <w:r w:rsidR="004926FC" w:rsidRPr="00217B55">
        <w:rPr>
          <w:rFonts w:cs="Arial"/>
          <w:b/>
          <w:bCs/>
          <w:sz w:val="18"/>
          <w:szCs w:val="18"/>
        </w:rPr>
        <w:t xml:space="preserve"> - Marketing e Comunicazione</w:t>
      </w:r>
      <w:r w:rsidRPr="00217B55">
        <w:rPr>
          <w:rFonts w:cs="Arial"/>
          <w:b/>
          <w:bCs/>
          <w:sz w:val="18"/>
          <w:szCs w:val="18"/>
        </w:rPr>
        <w:tab/>
      </w:r>
      <w:r w:rsidR="004926FC" w:rsidRPr="00217B55">
        <w:rPr>
          <w:rFonts w:cs="Arial"/>
          <w:b/>
          <w:bCs/>
          <w:sz w:val="18"/>
          <w:szCs w:val="18"/>
        </w:rPr>
        <w:t>Pinkommunication per igus Italia</w:t>
      </w:r>
    </w:p>
    <w:p w14:paraId="7D24865E" w14:textId="37875749" w:rsidR="004926FC" w:rsidRP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217B55">
        <w:rPr>
          <w:rFonts w:cs="Arial"/>
          <w:b/>
          <w:bCs/>
          <w:sz w:val="18"/>
          <w:szCs w:val="18"/>
        </w:rPr>
        <w:t>igus Italia</w:t>
      </w:r>
      <w:r w:rsidRPr="004926FC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926FC">
        <w:rPr>
          <w:rFonts w:cs="Arial"/>
          <w:sz w:val="18"/>
          <w:szCs w:val="18"/>
        </w:rPr>
        <w:t>Cristina Cortellezzi - Tel. +39 340 1044227</w:t>
      </w:r>
    </w:p>
    <w:p w14:paraId="340352C6" w14:textId="5FC0BFD1" w:rsid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 xml:space="preserve">via delle </w:t>
      </w:r>
      <w:proofErr w:type="spellStart"/>
      <w:r>
        <w:rPr>
          <w:rFonts w:cs="Arial"/>
          <w:sz w:val="18"/>
          <w:szCs w:val="18"/>
        </w:rPr>
        <w:t>Rov</w:t>
      </w:r>
      <w:r w:rsidRPr="00975D33">
        <w:rPr>
          <w:rFonts w:cs="Arial"/>
          <w:sz w:val="18"/>
          <w:szCs w:val="18"/>
        </w:rPr>
        <w:t>edine</w:t>
      </w:r>
      <w:proofErr w:type="spellEnd"/>
      <w:r w:rsidRPr="00975D33">
        <w:rPr>
          <w:rFonts w:cs="Arial"/>
          <w:sz w:val="18"/>
          <w:szCs w:val="18"/>
        </w:rPr>
        <w:t>, 4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926FC">
        <w:rPr>
          <w:rFonts w:cs="Arial"/>
          <w:sz w:val="18"/>
          <w:szCs w:val="18"/>
        </w:rPr>
        <w:t>Laura Premoli</w:t>
      </w:r>
      <w:r>
        <w:rPr>
          <w:rFonts w:cs="Arial"/>
          <w:sz w:val="18"/>
          <w:szCs w:val="18"/>
        </w:rPr>
        <w:t xml:space="preserve"> - Tel. +39 347 41419606</w:t>
      </w:r>
    </w:p>
    <w:p w14:paraId="0EBCEE6A" w14:textId="4B092817" w:rsidR="004926FC" w:rsidRPr="004926FC" w:rsidRDefault="004926FC" w:rsidP="004926FC">
      <w:pPr>
        <w:ind w:left="3540" w:hanging="3540"/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23899 Robbiate (LC)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hyperlink r:id="rId13" w:history="1">
        <w:r w:rsidRPr="00B553CF">
          <w:rPr>
            <w:rStyle w:val="Collegamentoipertestuale"/>
            <w:rFonts w:cs="Arial"/>
            <w:sz w:val="18"/>
            <w:szCs w:val="18"/>
          </w:rPr>
          <w:t>info@pinkommunication.it</w:t>
        </w:r>
      </w:hyperlink>
    </w:p>
    <w:p w14:paraId="2BA58078" w14:textId="6B99493F" w:rsidR="003B705E" w:rsidRPr="00975D33" w:rsidRDefault="003B705E" w:rsidP="003B705E">
      <w:pPr>
        <w:rPr>
          <w:rFonts w:cs="Arial"/>
          <w:sz w:val="18"/>
          <w:szCs w:val="18"/>
        </w:rPr>
      </w:pPr>
      <w:r w:rsidRPr="00975D33">
        <w:rPr>
          <w:rFonts w:cs="Arial"/>
          <w:sz w:val="18"/>
          <w:szCs w:val="18"/>
        </w:rPr>
        <w:t>Tel</w:t>
      </w:r>
      <w:r w:rsidRPr="000F5A67">
        <w:rPr>
          <w:rFonts w:cs="Arial"/>
          <w:sz w:val="18"/>
          <w:szCs w:val="18"/>
        </w:rPr>
        <w:t xml:space="preserve">. </w:t>
      </w:r>
      <w:r w:rsidRPr="00FC461F">
        <w:rPr>
          <w:sz w:val="18"/>
          <w:szCs w:val="18"/>
          <w:lang w:eastAsia="it-IT"/>
        </w:rPr>
        <w:t>+39 039 5906 266</w:t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</w:p>
    <w:p w14:paraId="073E574F" w14:textId="62A19485" w:rsidR="003B705E" w:rsidRDefault="00862032" w:rsidP="003B705E">
      <w:pPr>
        <w:rPr>
          <w:rFonts w:cs="Arial"/>
          <w:sz w:val="18"/>
          <w:szCs w:val="18"/>
        </w:rPr>
      </w:pPr>
      <w:hyperlink r:id="rId14" w:history="1">
        <w:r w:rsidR="003B705E" w:rsidRPr="00C92AA8">
          <w:rPr>
            <w:rStyle w:val="Collegamentoipertestuale"/>
            <w:rFonts w:cs="Arial"/>
            <w:sz w:val="18"/>
            <w:szCs w:val="18"/>
          </w:rPr>
          <w:t>molyve@igus.net</w:t>
        </w:r>
      </w:hyperlink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</w:p>
    <w:p w14:paraId="7DA831C2" w14:textId="6BCB99A4" w:rsidR="003B705E" w:rsidRDefault="00862032" w:rsidP="003B705E">
      <w:pPr>
        <w:rPr>
          <w:rFonts w:cs="Arial"/>
          <w:sz w:val="18"/>
          <w:szCs w:val="18"/>
        </w:rPr>
      </w:pPr>
      <w:hyperlink r:id="rId15" w:history="1">
        <w:r w:rsidR="003B705E" w:rsidRPr="00C92AA8">
          <w:rPr>
            <w:rStyle w:val="Collegamentoipertestuale"/>
            <w:rFonts w:cs="Arial"/>
            <w:sz w:val="18"/>
            <w:szCs w:val="18"/>
          </w:rPr>
          <w:t>www.igus.it/press</w:t>
        </w:r>
      </w:hyperlink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  <w:r w:rsidR="003B705E">
        <w:rPr>
          <w:rFonts w:cs="Arial"/>
          <w:sz w:val="18"/>
          <w:szCs w:val="18"/>
        </w:rPr>
        <w:tab/>
      </w:r>
    </w:p>
    <w:p w14:paraId="3889EB4B" w14:textId="77777777" w:rsidR="003B705E" w:rsidRPr="00254B3D" w:rsidRDefault="003B705E" w:rsidP="003B705E">
      <w:pPr>
        <w:rPr>
          <w:b/>
          <w:sz w:val="18"/>
        </w:rPr>
      </w:pPr>
    </w:p>
    <w:p w14:paraId="398F947A" w14:textId="2DAA54E6" w:rsidR="00D167AF" w:rsidRDefault="00D167AF">
      <w:pPr>
        <w:overflowPunct/>
        <w:autoSpaceDE/>
        <w:autoSpaceDN/>
        <w:adjustRightInd/>
        <w:jc w:val="left"/>
        <w:textAlignment w:val="auto"/>
        <w:rPr>
          <w:b/>
          <w:sz w:val="18"/>
        </w:rPr>
      </w:pPr>
    </w:p>
    <w:p w14:paraId="07C9ED36" w14:textId="517CBDF1" w:rsidR="003B705E" w:rsidRPr="00C33627" w:rsidRDefault="003B705E" w:rsidP="003B705E">
      <w:pPr>
        <w:rPr>
          <w:b/>
          <w:sz w:val="18"/>
        </w:rPr>
      </w:pPr>
      <w:r w:rsidRPr="00C33627">
        <w:rPr>
          <w:b/>
          <w:sz w:val="18"/>
        </w:rPr>
        <w:t>INFORMAZIONI SU IGUS</w:t>
      </w:r>
    </w:p>
    <w:p w14:paraId="689DF45A" w14:textId="77777777" w:rsidR="003B705E" w:rsidRPr="00C33627" w:rsidRDefault="003B705E" w:rsidP="003B705E">
      <w:pPr>
        <w:overflowPunct/>
        <w:autoSpaceDE/>
        <w:autoSpaceDN/>
        <w:adjustRightInd/>
        <w:textAlignment w:val="auto"/>
      </w:pPr>
    </w:p>
    <w:p w14:paraId="0EB40255" w14:textId="77777777" w:rsidR="003B705E" w:rsidRPr="00C33627" w:rsidRDefault="003B705E" w:rsidP="003B705E">
      <w:pPr>
        <w:overflowPunct/>
        <w:autoSpaceDE/>
        <w:autoSpaceDN/>
        <w:adjustRightInd/>
        <w:textAlignment w:val="auto"/>
        <w:rPr>
          <w:sz w:val="18"/>
          <w:szCs w:val="18"/>
        </w:rPr>
      </w:pPr>
      <w:r w:rsidRPr="00A46D31">
        <w:rPr>
          <w:sz w:val="18"/>
          <w:szCs w:val="18"/>
        </w:rPr>
        <w:lastRenderedPageBreak/>
        <w:t xml:space="preserve">igus GmbH sviluppa e produce </w:t>
      </w:r>
      <w:proofErr w:type="spellStart"/>
      <w:r w:rsidRPr="00A46D31">
        <w:rPr>
          <w:sz w:val="18"/>
          <w:szCs w:val="18"/>
        </w:rPr>
        <w:t>motion</w:t>
      </w:r>
      <w:proofErr w:type="spellEnd"/>
      <w:r w:rsidRPr="00A46D31">
        <w:rPr>
          <w:sz w:val="18"/>
          <w:szCs w:val="18"/>
        </w:rPr>
        <w:t xml:space="preserve"> </w:t>
      </w:r>
      <w:proofErr w:type="spellStart"/>
      <w:r w:rsidRPr="00A46D31">
        <w:rPr>
          <w:sz w:val="18"/>
          <w:szCs w:val="18"/>
        </w:rPr>
        <w:t>plastics</w:t>
      </w:r>
      <w:proofErr w:type="spellEnd"/>
      <w:r w:rsidRPr="00A46D31">
        <w:rPr>
          <w:sz w:val="18"/>
          <w:szCs w:val="18"/>
        </w:rPr>
        <w:t xml:space="preserve">. Questi polimeri ad alte prestazioni sono esenti da lubrificazione; migliorano la tecnologia e riducono i costi ovunque ci siano parti in movimento. Nei sistemi di alimentazione, nei cavi da posa mobile, cuscinetti lineari e non e per gli attuatori lineari a vite, igus è leader di mercato a livello mondiale. </w:t>
      </w:r>
      <w:r w:rsidRPr="00C33627">
        <w:rPr>
          <w:sz w:val="18"/>
          <w:szCs w:val="18"/>
        </w:rPr>
        <w:t xml:space="preserve">Impresa a conduzione familiare con sede a Colonia (Germania), igus ha filiali in 31 paesi e conta circa 4.900 dipendenti in tutto il mondo. Nel 2021 igus ha realizzato un fatturato di 961 milioni di euro. igus gestisce i più grandi laboratori di test del settore per poter offrire soluzioni e prodotti innovativi e una maggiore sicurezza per gli utenti. 234.000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</w:t>
      </w:r>
      <w:proofErr w:type="spellStart"/>
      <w:r w:rsidRPr="00C33627">
        <w:rPr>
          <w:sz w:val="18"/>
          <w:szCs w:val="18"/>
        </w:rPr>
        <w:t>Robotics</w:t>
      </w:r>
      <w:proofErr w:type="spellEnd"/>
      <w:r w:rsidRPr="00C33627">
        <w:rPr>
          <w:sz w:val="18"/>
          <w:szCs w:val="18"/>
        </w:rPr>
        <w:t xml:space="preserve"> o per la gamma "smart </w:t>
      </w:r>
      <w:proofErr w:type="spellStart"/>
      <w:r w:rsidRPr="00C33627">
        <w:rPr>
          <w:sz w:val="18"/>
          <w:szCs w:val="18"/>
        </w:rPr>
        <w:t>plastics</w:t>
      </w:r>
      <w:proofErr w:type="spellEnd"/>
      <w:r w:rsidRPr="00C33627">
        <w:rPr>
          <w:sz w:val="18"/>
          <w:szCs w:val="18"/>
        </w:rPr>
        <w:t>" di componenti intelligenti per l'Industria 4.0. Tra gli investimenti più significativi in materia ambientale ci sono il programma "</w:t>
      </w:r>
      <w:proofErr w:type="spellStart"/>
      <w:r w:rsidRPr="00C33627">
        <w:rPr>
          <w:sz w:val="18"/>
          <w:szCs w:val="18"/>
        </w:rPr>
        <w:t>chainge</w:t>
      </w:r>
      <w:proofErr w:type="spellEnd"/>
      <w:r w:rsidRPr="00C33627">
        <w:rPr>
          <w:sz w:val="18"/>
          <w:szCs w:val="18"/>
        </w:rPr>
        <w:t xml:space="preserve">" - riciclo di catene portacavi usate - e la partecipazione in un'impresa che mira a produrre petrolio da rifiuti plastici. </w:t>
      </w:r>
    </w:p>
    <w:p w14:paraId="2ACA1DFE" w14:textId="77777777" w:rsidR="003B705E" w:rsidRDefault="003B705E" w:rsidP="003B705E">
      <w:pPr>
        <w:rPr>
          <w:sz w:val="18"/>
        </w:rPr>
      </w:pPr>
    </w:p>
    <w:p w14:paraId="26ED6C12" w14:textId="77777777" w:rsidR="003B705E" w:rsidRPr="008C0201" w:rsidRDefault="003B705E" w:rsidP="003B705E">
      <w:pPr>
        <w:rPr>
          <w:sz w:val="18"/>
        </w:rPr>
      </w:pPr>
      <w:r w:rsidRPr="00CC5C7D">
        <w:rPr>
          <w:rFonts w:cs="Arial"/>
          <w:color w:val="BFBFBF"/>
          <w:sz w:val="16"/>
          <w:szCs w:val="16"/>
        </w:rPr>
        <w:t>I termini "igus", “Apiro”, "chainflex", "CFRIP", "</w:t>
      </w:r>
      <w:proofErr w:type="spellStart"/>
      <w:r w:rsidRPr="00CC5C7D">
        <w:rPr>
          <w:rFonts w:cs="Arial"/>
          <w:color w:val="BFBFBF"/>
          <w:sz w:val="16"/>
          <w:szCs w:val="16"/>
        </w:rPr>
        <w:t>conprotect</w:t>
      </w:r>
      <w:proofErr w:type="spellEnd"/>
      <w:r w:rsidRPr="00CC5C7D">
        <w:rPr>
          <w:rFonts w:cs="Arial"/>
          <w:color w:val="BFBFBF"/>
          <w:sz w:val="16"/>
          <w:szCs w:val="16"/>
        </w:rPr>
        <w:t>", "CTD",</w:t>
      </w:r>
      <w:r>
        <w:rPr>
          <w:rFonts w:cs="Arial"/>
          <w:color w:val="BFBFBF"/>
          <w:sz w:val="16"/>
          <w:szCs w:val="16"/>
        </w:rPr>
        <w:t xml:space="preserve"> “</w:t>
      </w:r>
      <w:proofErr w:type="spellStart"/>
      <w:r>
        <w:rPr>
          <w:rFonts w:cs="Arial"/>
          <w:color w:val="BFBFBF"/>
          <w:sz w:val="16"/>
          <w:szCs w:val="16"/>
        </w:rPr>
        <w:t>drygear</w:t>
      </w:r>
      <w:proofErr w:type="spellEnd"/>
      <w:r>
        <w:rPr>
          <w:rFonts w:cs="Arial"/>
          <w:color w:val="BFBFBF"/>
          <w:sz w:val="16"/>
          <w:szCs w:val="16"/>
        </w:rPr>
        <w:t>”,</w:t>
      </w:r>
      <w:r w:rsidRPr="00CC5C7D">
        <w:rPr>
          <w:rFonts w:cs="Arial"/>
          <w:color w:val="BFBFBF"/>
          <w:sz w:val="16"/>
          <w:szCs w:val="16"/>
        </w:rPr>
        <w:t xml:space="preserve"> "</w:t>
      </w:r>
      <w:proofErr w:type="spellStart"/>
      <w:r w:rsidRPr="00CC5C7D">
        <w:rPr>
          <w:rFonts w:cs="Arial"/>
          <w:color w:val="BFBFBF"/>
          <w:sz w:val="16"/>
          <w:szCs w:val="16"/>
        </w:rPr>
        <w:t>drylin</w:t>
      </w:r>
      <w:proofErr w:type="spellEnd"/>
      <w:r w:rsidRPr="00CC5C7D">
        <w:rPr>
          <w:rFonts w:cs="Arial"/>
          <w:color w:val="BFBFBF"/>
          <w:sz w:val="16"/>
          <w:szCs w:val="16"/>
        </w:rPr>
        <w:t>", "dry-tech", "</w:t>
      </w:r>
      <w:proofErr w:type="spellStart"/>
      <w:r w:rsidRPr="00CC5C7D">
        <w:rPr>
          <w:rFonts w:cs="Arial"/>
          <w:color w:val="BFBFBF"/>
          <w:sz w:val="16"/>
          <w:szCs w:val="16"/>
        </w:rPr>
        <w:t>dryspin</w:t>
      </w:r>
      <w:proofErr w:type="spellEnd"/>
      <w:r w:rsidRPr="00CC5C7D">
        <w:rPr>
          <w:rFonts w:cs="Arial"/>
          <w:color w:val="BFBFBF"/>
          <w:sz w:val="16"/>
          <w:szCs w:val="16"/>
        </w:rPr>
        <w:t>", "easy chain", "e-chain", "e-chain systems", "e-</w:t>
      </w:r>
      <w:proofErr w:type="spellStart"/>
      <w:r w:rsidRPr="00CC5C7D">
        <w:rPr>
          <w:rFonts w:cs="Arial"/>
          <w:color w:val="BFBFBF"/>
          <w:sz w:val="16"/>
          <w:szCs w:val="16"/>
        </w:rPr>
        <w:t>ketten</w:t>
      </w:r>
      <w:proofErr w:type="spellEnd"/>
      <w:r w:rsidRPr="00CC5C7D">
        <w:rPr>
          <w:rFonts w:cs="Arial"/>
          <w:color w:val="BFBFBF"/>
          <w:sz w:val="16"/>
          <w:szCs w:val="16"/>
        </w:rPr>
        <w:t>", "e-</w:t>
      </w:r>
      <w:proofErr w:type="spellStart"/>
      <w:r w:rsidRPr="00CC5C7D">
        <w:rPr>
          <w:rFonts w:cs="Arial"/>
          <w:color w:val="BFBFBF"/>
          <w:sz w:val="16"/>
          <w:szCs w:val="16"/>
        </w:rPr>
        <w:t>kettensysteme</w:t>
      </w:r>
      <w:proofErr w:type="spellEnd"/>
      <w:r w:rsidRPr="00CC5C7D">
        <w:rPr>
          <w:rFonts w:cs="Arial"/>
          <w:color w:val="BFBFBF"/>
          <w:sz w:val="16"/>
          <w:szCs w:val="16"/>
        </w:rPr>
        <w:t>", "e-</w:t>
      </w:r>
      <w:proofErr w:type="spellStart"/>
      <w:r w:rsidRPr="00CC5C7D">
        <w:rPr>
          <w:rFonts w:cs="Arial"/>
          <w:color w:val="BFBFBF"/>
          <w:sz w:val="16"/>
          <w:szCs w:val="16"/>
        </w:rPr>
        <w:t>skin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>
        <w:rPr>
          <w:rFonts w:cs="Arial"/>
          <w:color w:val="BFBFBF"/>
          <w:sz w:val="16"/>
          <w:szCs w:val="16"/>
        </w:rPr>
        <w:t>“e-</w:t>
      </w:r>
      <w:proofErr w:type="spellStart"/>
      <w:r>
        <w:rPr>
          <w:rFonts w:cs="Arial"/>
          <w:color w:val="BFBFBF"/>
          <w:sz w:val="16"/>
          <w:szCs w:val="16"/>
        </w:rPr>
        <w:t>spool</w:t>
      </w:r>
      <w:proofErr w:type="spellEnd"/>
      <w:r>
        <w:rPr>
          <w:rFonts w:cs="Arial"/>
          <w:color w:val="BFBFBF"/>
          <w:sz w:val="16"/>
          <w:szCs w:val="16"/>
        </w:rPr>
        <w:t xml:space="preserve">”,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flizz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ibow</w:t>
      </w:r>
      <w:proofErr w:type="spellEnd"/>
      <w:r w:rsidRPr="00CC5C7D">
        <w:rPr>
          <w:rFonts w:cs="Arial"/>
          <w:color w:val="BFBFBF"/>
          <w:sz w:val="16"/>
          <w:szCs w:val="16"/>
        </w:rPr>
        <w:t>”, “</w:t>
      </w:r>
      <w:proofErr w:type="spellStart"/>
      <w:r w:rsidRPr="00CC5C7D">
        <w:rPr>
          <w:rFonts w:cs="Arial"/>
          <w:color w:val="BFBFBF"/>
          <w:sz w:val="16"/>
          <w:szCs w:val="16"/>
        </w:rPr>
        <w:t>igear</w:t>
      </w:r>
      <w:proofErr w:type="spellEnd"/>
      <w:r w:rsidRPr="00CC5C7D">
        <w:rPr>
          <w:rFonts w:cs="Arial"/>
          <w:color w:val="BFBFBF"/>
          <w:sz w:val="16"/>
          <w:szCs w:val="16"/>
        </w:rPr>
        <w:t>”, "</w:t>
      </w:r>
      <w:proofErr w:type="spellStart"/>
      <w:r w:rsidRPr="00CC5C7D">
        <w:rPr>
          <w:rFonts w:cs="Arial"/>
          <w:color w:val="BFBFBF"/>
          <w:sz w:val="16"/>
          <w:szCs w:val="16"/>
        </w:rPr>
        <w:t>iglidur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igubal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kineKIT</w:t>
      </w:r>
      <w:proofErr w:type="spellEnd"/>
      <w:r w:rsidRPr="00CC5C7D">
        <w:rPr>
          <w:rFonts w:cs="Arial"/>
          <w:color w:val="BFBFBF"/>
          <w:sz w:val="16"/>
          <w:szCs w:val="16"/>
        </w:rPr>
        <w:t>”, "manus", "</w:t>
      </w:r>
      <w:proofErr w:type="spellStart"/>
      <w:r w:rsidRPr="00CC5C7D">
        <w:rPr>
          <w:rFonts w:cs="Arial"/>
          <w:color w:val="BFBFBF"/>
          <w:sz w:val="16"/>
          <w:szCs w:val="16"/>
        </w:rPr>
        <w:t>motion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</w:t>
      </w:r>
      <w:proofErr w:type="spellStart"/>
      <w:r w:rsidRPr="00CC5C7D">
        <w:rPr>
          <w:rFonts w:cs="Arial"/>
          <w:color w:val="BFBFBF"/>
          <w:sz w:val="16"/>
          <w:szCs w:val="16"/>
        </w:rPr>
        <w:t>plastics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 w:rsidRPr="00C33627">
        <w:rPr>
          <w:rFonts w:cs="Arial"/>
          <w:color w:val="BFBFBF"/>
          <w:sz w:val="16"/>
          <w:szCs w:val="16"/>
        </w:rPr>
        <w:t xml:space="preserve">“print2mold”,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pikchain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plastics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for </w:t>
      </w:r>
      <w:proofErr w:type="spellStart"/>
      <w:r w:rsidRPr="00CC5C7D">
        <w:rPr>
          <w:rFonts w:cs="Arial"/>
          <w:color w:val="BFBFBF"/>
          <w:sz w:val="16"/>
          <w:szCs w:val="16"/>
        </w:rPr>
        <w:t>longer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 life", "</w:t>
      </w:r>
      <w:proofErr w:type="spellStart"/>
      <w:r w:rsidRPr="00CC5C7D">
        <w:rPr>
          <w:rFonts w:cs="Arial"/>
          <w:color w:val="BFBFBF"/>
          <w:sz w:val="16"/>
          <w:szCs w:val="16"/>
        </w:rPr>
        <w:t>readychain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readycable</w:t>
      </w:r>
      <w:proofErr w:type="spellEnd"/>
      <w:r w:rsidRPr="00CC5C7D">
        <w:rPr>
          <w:rFonts w:cs="Arial"/>
          <w:color w:val="BFBFBF"/>
          <w:sz w:val="16"/>
          <w:szCs w:val="16"/>
        </w:rPr>
        <w:t>", “</w:t>
      </w:r>
      <w:proofErr w:type="spellStart"/>
      <w:r w:rsidRPr="00CC5C7D">
        <w:rPr>
          <w:rFonts w:cs="Arial"/>
          <w:color w:val="BFBFBF"/>
          <w:sz w:val="16"/>
          <w:szCs w:val="16"/>
        </w:rPr>
        <w:t>ReBeL</w:t>
      </w:r>
      <w:proofErr w:type="spellEnd"/>
      <w:r w:rsidRPr="00CC5C7D">
        <w:rPr>
          <w:rFonts w:cs="Arial"/>
          <w:color w:val="BFBFBF"/>
          <w:sz w:val="16"/>
          <w:szCs w:val="16"/>
        </w:rPr>
        <w:t>”, "</w:t>
      </w:r>
      <w:proofErr w:type="spellStart"/>
      <w:r w:rsidRPr="00CC5C7D">
        <w:rPr>
          <w:rFonts w:cs="Arial"/>
          <w:color w:val="BFBFBF"/>
          <w:sz w:val="16"/>
          <w:szCs w:val="16"/>
        </w:rPr>
        <w:t>speedigus</w:t>
      </w:r>
      <w:proofErr w:type="spellEnd"/>
      <w:r w:rsidRPr="00CC5C7D">
        <w:rPr>
          <w:rFonts w:cs="Arial"/>
          <w:color w:val="BFBFBF"/>
          <w:sz w:val="16"/>
          <w:szCs w:val="16"/>
        </w:rPr>
        <w:t xml:space="preserve">", </w:t>
      </w:r>
      <w:r w:rsidRPr="00893C72">
        <w:rPr>
          <w:rFonts w:cs="Arial"/>
          <w:color w:val="BFBFBF"/>
          <w:sz w:val="16"/>
          <w:szCs w:val="16"/>
        </w:rPr>
        <w:t>"</w:t>
      </w:r>
      <w:proofErr w:type="spellStart"/>
      <w:r w:rsidRPr="00893C72">
        <w:rPr>
          <w:rFonts w:cs="Arial"/>
          <w:color w:val="BFBFBF"/>
          <w:sz w:val="16"/>
          <w:szCs w:val="16"/>
        </w:rPr>
        <w:t>tribofilament</w:t>
      </w:r>
      <w:proofErr w:type="spellEnd"/>
      <w:r w:rsidRPr="00893C72">
        <w:rPr>
          <w:rFonts w:cs="Arial"/>
          <w:color w:val="BFBFBF"/>
          <w:sz w:val="16"/>
          <w:szCs w:val="16"/>
        </w:rPr>
        <w:t xml:space="preserve">“, </w:t>
      </w:r>
      <w:r w:rsidRPr="00CC5C7D">
        <w:rPr>
          <w:rFonts w:cs="Arial"/>
          <w:color w:val="BFBFBF"/>
          <w:sz w:val="16"/>
          <w:szCs w:val="16"/>
        </w:rPr>
        <w:t>"</w:t>
      </w:r>
      <w:proofErr w:type="spellStart"/>
      <w:r w:rsidRPr="00CC5C7D">
        <w:rPr>
          <w:rFonts w:cs="Arial"/>
          <w:color w:val="BFBFBF"/>
          <w:sz w:val="16"/>
          <w:szCs w:val="16"/>
        </w:rPr>
        <w:t>triflex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robolink</w:t>
      </w:r>
      <w:proofErr w:type="spellEnd"/>
      <w:r w:rsidRPr="00CC5C7D">
        <w:rPr>
          <w:rFonts w:cs="Arial"/>
          <w:color w:val="BFBFBF"/>
          <w:sz w:val="16"/>
          <w:szCs w:val="16"/>
        </w:rPr>
        <w:t>", "</w:t>
      </w:r>
      <w:proofErr w:type="spellStart"/>
      <w:r w:rsidRPr="00CC5C7D">
        <w:rPr>
          <w:rFonts w:cs="Arial"/>
          <w:color w:val="BFBFBF"/>
          <w:sz w:val="16"/>
          <w:szCs w:val="16"/>
        </w:rPr>
        <w:t>xiro</w:t>
      </w:r>
      <w:r>
        <w:rPr>
          <w:rFonts w:cs="Arial"/>
          <w:color w:val="BFBFBF"/>
          <w:sz w:val="16"/>
          <w:szCs w:val="16"/>
        </w:rPr>
        <w:t>dur</w:t>
      </w:r>
      <w:proofErr w:type="spellEnd"/>
      <w:r w:rsidRPr="00CC5C7D">
        <w:rPr>
          <w:rFonts w:cs="Arial"/>
          <w:color w:val="BFBFBF"/>
          <w:sz w:val="16"/>
          <w:szCs w:val="16"/>
        </w:rPr>
        <w:t>" e "</w:t>
      </w:r>
      <w:proofErr w:type="spellStart"/>
      <w:r w:rsidRPr="00CC5C7D">
        <w:rPr>
          <w:rFonts w:cs="Arial"/>
          <w:color w:val="BFBFBF"/>
          <w:sz w:val="16"/>
          <w:szCs w:val="16"/>
        </w:rPr>
        <w:t>xiros</w:t>
      </w:r>
      <w:proofErr w:type="spellEnd"/>
      <w:r w:rsidRPr="00CC5C7D">
        <w:rPr>
          <w:rFonts w:cs="Arial"/>
          <w:color w:val="BFBFBF"/>
          <w:sz w:val="16"/>
          <w:szCs w:val="16"/>
        </w:rPr>
        <w:t>" sono marchi protetti ai sensi delle leggi vigenti sui marchi di fabbrica nella Repubblica Federale Tedesca e in altri paesi, ove applicabile</w:t>
      </w:r>
    </w:p>
    <w:p w14:paraId="7CA919CB" w14:textId="77777777" w:rsidR="003B705E" w:rsidRPr="002A7B85" w:rsidRDefault="003B705E" w:rsidP="002A7B85">
      <w:pPr>
        <w:suppressAutoHyphens/>
        <w:spacing w:line="360" w:lineRule="auto"/>
      </w:pPr>
    </w:p>
    <w:sectPr w:rsidR="003B705E" w:rsidRPr="002A7B85" w:rsidSect="00677DE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BB6A1" w14:textId="77777777" w:rsidR="006E7697" w:rsidRDefault="006E7697">
      <w:r>
        <w:separator/>
      </w:r>
    </w:p>
  </w:endnote>
  <w:endnote w:type="continuationSeparator" w:id="0">
    <w:p w14:paraId="57829A7F" w14:textId="77777777" w:rsidR="006E7697" w:rsidRDefault="006E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13251" w14:textId="77777777" w:rsidR="00031762" w:rsidRDefault="003B705E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042ACA" w14:textId="77777777" w:rsidR="00031762" w:rsidRDefault="000317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5526159"/>
      <w:docPartObj>
        <w:docPartGallery w:val="Page Numbers (Bottom of Page)"/>
        <w:docPartUnique/>
      </w:docPartObj>
    </w:sdtPr>
    <w:sdtEndPr/>
    <w:sdtContent>
      <w:p w14:paraId="7EBE061F" w14:textId="77777777" w:rsidR="00031762" w:rsidRDefault="003B705E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43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B2E5E" w14:textId="77777777" w:rsidR="006E7697" w:rsidRDefault="006E7697">
      <w:r>
        <w:separator/>
      </w:r>
    </w:p>
  </w:footnote>
  <w:footnote w:type="continuationSeparator" w:id="0">
    <w:p w14:paraId="195D9F23" w14:textId="77777777" w:rsidR="006E7697" w:rsidRDefault="006E7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4E216" w14:textId="77777777" w:rsidR="00031762" w:rsidRDefault="003B705E">
    <w:pPr>
      <w:pStyle w:val="Intestazione"/>
    </w:pPr>
    <w:r>
      <w:rPr>
        <w:noProof/>
      </w:rPr>
      <w:drawing>
        <wp:inline distT="0" distB="0" distL="0" distR="0" wp14:anchorId="3B0B676F" wp14:editId="3F8BCF09">
          <wp:extent cx="2933700" cy="1524000"/>
          <wp:effectExtent l="0" t="0" r="0" b="0"/>
          <wp:docPr id="2" name="Bild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096B0" w14:textId="77777777" w:rsidR="00031762" w:rsidRPr="002007C5" w:rsidRDefault="003B705E" w:rsidP="00411E58">
    <w:pPr>
      <w:pStyle w:val="Intestazione"/>
      <w:tabs>
        <w:tab w:val="clear" w:pos="4536"/>
        <w:tab w:val="clear" w:pos="9072"/>
        <w:tab w:val="right" w:pos="1276"/>
      </w:tabs>
    </w:pPr>
    <w:r w:rsidRPr="000F1248">
      <w:rPr>
        <w:noProof/>
      </w:rPr>
      <w:drawing>
        <wp:anchor distT="0" distB="0" distL="114300" distR="114300" simplePos="0" relativeHeight="251658240" behindDoc="1" locked="0" layoutInCell="1" allowOverlap="1" wp14:anchorId="71927192" wp14:editId="1A1BDE0F">
          <wp:simplePos x="0" y="0"/>
          <wp:positionH relativeFrom="column">
            <wp:posOffset>5104130</wp:posOffset>
          </wp:positionH>
          <wp:positionV relativeFrom="paragraph">
            <wp:posOffset>8255</wp:posOffset>
          </wp:positionV>
          <wp:extent cx="1295400" cy="728980"/>
          <wp:effectExtent l="0" t="0" r="0" b="0"/>
          <wp:wrapNone/>
          <wp:docPr id="10" name="Bild 10" descr="Unbenannt97546814964196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benannt97546814964196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118952" w14:textId="77777777" w:rsidR="00031762" w:rsidRPr="000F1248" w:rsidRDefault="00031762" w:rsidP="00411E58">
    <w:pPr>
      <w:pStyle w:val="Intestazione"/>
      <w:tabs>
        <w:tab w:val="clear" w:pos="4536"/>
        <w:tab w:val="clear" w:pos="9072"/>
        <w:tab w:val="right" w:pos="1276"/>
      </w:tabs>
    </w:pPr>
  </w:p>
  <w:p w14:paraId="42CDEF26" w14:textId="77777777" w:rsidR="00031762" w:rsidRPr="002007C5" w:rsidRDefault="003B705E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715C4EE8" w14:textId="77777777" w:rsidR="00031762" w:rsidRDefault="00031762" w:rsidP="00411E58">
    <w:pPr>
      <w:pStyle w:val="Intestazione"/>
      <w:rPr>
        <w:rStyle w:val="Numeropagina"/>
      </w:rPr>
    </w:pPr>
  </w:p>
  <w:p w14:paraId="7D4C0CC5" w14:textId="77777777" w:rsidR="00031762" w:rsidRPr="00411E58" w:rsidRDefault="00031762" w:rsidP="00411E58">
    <w:pPr>
      <w:pStyle w:val="Intestazione"/>
      <w:rPr>
        <w:rStyle w:val="Numeropa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3962"/>
    <w:multiLevelType w:val="hybridMultilevel"/>
    <w:tmpl w:val="821E58E8"/>
    <w:lvl w:ilvl="0" w:tplc="123E47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520"/>
    <w:multiLevelType w:val="multilevel"/>
    <w:tmpl w:val="4878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26B80"/>
    <w:multiLevelType w:val="multilevel"/>
    <w:tmpl w:val="D048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9065F"/>
    <w:multiLevelType w:val="hybridMultilevel"/>
    <w:tmpl w:val="5246D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D1B88"/>
    <w:multiLevelType w:val="hybridMultilevel"/>
    <w:tmpl w:val="CECE6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79"/>
    <w:rsid w:val="000005AF"/>
    <w:rsid w:val="00000E0C"/>
    <w:rsid w:val="000036A7"/>
    <w:rsid w:val="00003B7C"/>
    <w:rsid w:val="00004153"/>
    <w:rsid w:val="0000457C"/>
    <w:rsid w:val="00005260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11A"/>
    <w:rsid w:val="00026682"/>
    <w:rsid w:val="000267C9"/>
    <w:rsid w:val="000274EA"/>
    <w:rsid w:val="00027DEF"/>
    <w:rsid w:val="000301E6"/>
    <w:rsid w:val="00030B91"/>
    <w:rsid w:val="00031762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2C76"/>
    <w:rsid w:val="00053A76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E18"/>
    <w:rsid w:val="00061E56"/>
    <w:rsid w:val="00063A73"/>
    <w:rsid w:val="00063E4D"/>
    <w:rsid w:val="000649D1"/>
    <w:rsid w:val="00065293"/>
    <w:rsid w:val="00066240"/>
    <w:rsid w:val="00067DD4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2ED4"/>
    <w:rsid w:val="0008351A"/>
    <w:rsid w:val="00085EB3"/>
    <w:rsid w:val="00086660"/>
    <w:rsid w:val="000872AC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420D"/>
    <w:rsid w:val="00096E5B"/>
    <w:rsid w:val="0009731A"/>
    <w:rsid w:val="00097A33"/>
    <w:rsid w:val="000A13E6"/>
    <w:rsid w:val="000A148E"/>
    <w:rsid w:val="000A176C"/>
    <w:rsid w:val="000A17B7"/>
    <w:rsid w:val="000A22C8"/>
    <w:rsid w:val="000A2CA1"/>
    <w:rsid w:val="000A4255"/>
    <w:rsid w:val="000A4432"/>
    <w:rsid w:val="000A4904"/>
    <w:rsid w:val="000A5384"/>
    <w:rsid w:val="000A560F"/>
    <w:rsid w:val="000A5628"/>
    <w:rsid w:val="000A5954"/>
    <w:rsid w:val="000A5A98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182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0F69E6"/>
    <w:rsid w:val="000F6F9C"/>
    <w:rsid w:val="000F7BF2"/>
    <w:rsid w:val="00102E36"/>
    <w:rsid w:val="00102F15"/>
    <w:rsid w:val="00104B17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2E79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50729"/>
    <w:rsid w:val="001510EA"/>
    <w:rsid w:val="001541C5"/>
    <w:rsid w:val="00154408"/>
    <w:rsid w:val="00154E42"/>
    <w:rsid w:val="001554E5"/>
    <w:rsid w:val="00156747"/>
    <w:rsid w:val="00157883"/>
    <w:rsid w:val="00157C9C"/>
    <w:rsid w:val="0016009E"/>
    <w:rsid w:val="001602C8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639C"/>
    <w:rsid w:val="00166DDA"/>
    <w:rsid w:val="001670DE"/>
    <w:rsid w:val="00167229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50B6"/>
    <w:rsid w:val="001752C5"/>
    <w:rsid w:val="001779F4"/>
    <w:rsid w:val="00177BA3"/>
    <w:rsid w:val="001803AD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1B5"/>
    <w:rsid w:val="001877FD"/>
    <w:rsid w:val="00190350"/>
    <w:rsid w:val="0019130F"/>
    <w:rsid w:val="00191B47"/>
    <w:rsid w:val="0019250D"/>
    <w:rsid w:val="001926EF"/>
    <w:rsid w:val="00192783"/>
    <w:rsid w:val="001927D5"/>
    <w:rsid w:val="001929D9"/>
    <w:rsid w:val="0019353E"/>
    <w:rsid w:val="00193A7C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52D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F07EE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404"/>
    <w:rsid w:val="001F6C75"/>
    <w:rsid w:val="0020009D"/>
    <w:rsid w:val="002007C5"/>
    <w:rsid w:val="00200A8C"/>
    <w:rsid w:val="00200E25"/>
    <w:rsid w:val="00200F42"/>
    <w:rsid w:val="0020113B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742C"/>
    <w:rsid w:val="0020777E"/>
    <w:rsid w:val="00210614"/>
    <w:rsid w:val="00210B02"/>
    <w:rsid w:val="00210C26"/>
    <w:rsid w:val="0021215B"/>
    <w:rsid w:val="00212705"/>
    <w:rsid w:val="00212F74"/>
    <w:rsid w:val="00215386"/>
    <w:rsid w:val="00215514"/>
    <w:rsid w:val="00215AD3"/>
    <w:rsid w:val="00215D28"/>
    <w:rsid w:val="00216170"/>
    <w:rsid w:val="0021651F"/>
    <w:rsid w:val="00216C08"/>
    <w:rsid w:val="0021791A"/>
    <w:rsid w:val="00217B55"/>
    <w:rsid w:val="002216F3"/>
    <w:rsid w:val="00222659"/>
    <w:rsid w:val="0022390F"/>
    <w:rsid w:val="0022409E"/>
    <w:rsid w:val="0022629A"/>
    <w:rsid w:val="00230263"/>
    <w:rsid w:val="00230CCE"/>
    <w:rsid w:val="00231765"/>
    <w:rsid w:val="002317BC"/>
    <w:rsid w:val="00232656"/>
    <w:rsid w:val="00232A41"/>
    <w:rsid w:val="00233159"/>
    <w:rsid w:val="00233B85"/>
    <w:rsid w:val="00233E5E"/>
    <w:rsid w:val="002351A5"/>
    <w:rsid w:val="0023522D"/>
    <w:rsid w:val="00235582"/>
    <w:rsid w:val="002356C0"/>
    <w:rsid w:val="00237215"/>
    <w:rsid w:val="002376D0"/>
    <w:rsid w:val="00240466"/>
    <w:rsid w:val="0024150E"/>
    <w:rsid w:val="00241D35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34C2"/>
    <w:rsid w:val="002539E1"/>
    <w:rsid w:val="00253F2A"/>
    <w:rsid w:val="00254AD7"/>
    <w:rsid w:val="00254B08"/>
    <w:rsid w:val="002551F9"/>
    <w:rsid w:val="002555B7"/>
    <w:rsid w:val="00255EFD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105"/>
    <w:rsid w:val="00263936"/>
    <w:rsid w:val="0026413D"/>
    <w:rsid w:val="002644E7"/>
    <w:rsid w:val="0026624D"/>
    <w:rsid w:val="0026745F"/>
    <w:rsid w:val="00270C05"/>
    <w:rsid w:val="00271009"/>
    <w:rsid w:val="00272256"/>
    <w:rsid w:val="002723E0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21"/>
    <w:rsid w:val="002826D4"/>
    <w:rsid w:val="00282E36"/>
    <w:rsid w:val="00282E9A"/>
    <w:rsid w:val="002841BC"/>
    <w:rsid w:val="0028470C"/>
    <w:rsid w:val="00284E2A"/>
    <w:rsid w:val="002852AC"/>
    <w:rsid w:val="00285716"/>
    <w:rsid w:val="00286F94"/>
    <w:rsid w:val="00287C62"/>
    <w:rsid w:val="00287EB9"/>
    <w:rsid w:val="00290401"/>
    <w:rsid w:val="00290524"/>
    <w:rsid w:val="002915ED"/>
    <w:rsid w:val="00291CD1"/>
    <w:rsid w:val="00291D9B"/>
    <w:rsid w:val="00293A18"/>
    <w:rsid w:val="002944F1"/>
    <w:rsid w:val="002945F5"/>
    <w:rsid w:val="0029479D"/>
    <w:rsid w:val="002955DE"/>
    <w:rsid w:val="002958FC"/>
    <w:rsid w:val="00297110"/>
    <w:rsid w:val="002A0211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B85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9AD"/>
    <w:rsid w:val="002C0A47"/>
    <w:rsid w:val="002C2275"/>
    <w:rsid w:val="002C29EC"/>
    <w:rsid w:val="002C4FAA"/>
    <w:rsid w:val="002C5F23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402"/>
    <w:rsid w:val="002D7F3E"/>
    <w:rsid w:val="002E1B42"/>
    <w:rsid w:val="002E1E2E"/>
    <w:rsid w:val="002E272E"/>
    <w:rsid w:val="002E29AB"/>
    <w:rsid w:val="002E3048"/>
    <w:rsid w:val="002E34E3"/>
    <w:rsid w:val="002E4AAF"/>
    <w:rsid w:val="002E4D93"/>
    <w:rsid w:val="002E4EAB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7D61"/>
    <w:rsid w:val="003024F2"/>
    <w:rsid w:val="0030305B"/>
    <w:rsid w:val="00303654"/>
    <w:rsid w:val="003039D2"/>
    <w:rsid w:val="00303DF3"/>
    <w:rsid w:val="003041D0"/>
    <w:rsid w:val="00304507"/>
    <w:rsid w:val="003049D0"/>
    <w:rsid w:val="00304A4E"/>
    <w:rsid w:val="00306BA6"/>
    <w:rsid w:val="00306D43"/>
    <w:rsid w:val="003072BE"/>
    <w:rsid w:val="0031086B"/>
    <w:rsid w:val="00310A63"/>
    <w:rsid w:val="00310A82"/>
    <w:rsid w:val="00311F37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7A8"/>
    <w:rsid w:val="00324986"/>
    <w:rsid w:val="00324AF6"/>
    <w:rsid w:val="00324F7C"/>
    <w:rsid w:val="00325094"/>
    <w:rsid w:val="00330707"/>
    <w:rsid w:val="0033075E"/>
    <w:rsid w:val="00330FA4"/>
    <w:rsid w:val="00331432"/>
    <w:rsid w:val="00332147"/>
    <w:rsid w:val="00332787"/>
    <w:rsid w:val="003328E5"/>
    <w:rsid w:val="00333EE8"/>
    <w:rsid w:val="00334297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74D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7A3B"/>
    <w:rsid w:val="003A0B1C"/>
    <w:rsid w:val="003A1A56"/>
    <w:rsid w:val="003A1A65"/>
    <w:rsid w:val="003A206D"/>
    <w:rsid w:val="003A2CDC"/>
    <w:rsid w:val="003A3155"/>
    <w:rsid w:val="003A4C0E"/>
    <w:rsid w:val="003A5907"/>
    <w:rsid w:val="003A5B13"/>
    <w:rsid w:val="003A64D8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E1F"/>
    <w:rsid w:val="003B54DD"/>
    <w:rsid w:val="003B5913"/>
    <w:rsid w:val="003B63E7"/>
    <w:rsid w:val="003B705E"/>
    <w:rsid w:val="003B749E"/>
    <w:rsid w:val="003C05BA"/>
    <w:rsid w:val="003C1735"/>
    <w:rsid w:val="003C1F80"/>
    <w:rsid w:val="003C2287"/>
    <w:rsid w:val="003C23F3"/>
    <w:rsid w:val="003C2904"/>
    <w:rsid w:val="003C2AE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2169"/>
    <w:rsid w:val="003E3681"/>
    <w:rsid w:val="003E3BB2"/>
    <w:rsid w:val="003E4499"/>
    <w:rsid w:val="003E4FD3"/>
    <w:rsid w:val="003E537B"/>
    <w:rsid w:val="003E5DD7"/>
    <w:rsid w:val="003E64F7"/>
    <w:rsid w:val="003E7358"/>
    <w:rsid w:val="003E738B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D36"/>
    <w:rsid w:val="0040763C"/>
    <w:rsid w:val="004078D3"/>
    <w:rsid w:val="00407F32"/>
    <w:rsid w:val="00410F07"/>
    <w:rsid w:val="004117BB"/>
    <w:rsid w:val="00411AB7"/>
    <w:rsid w:val="00411E58"/>
    <w:rsid w:val="00412DAE"/>
    <w:rsid w:val="00413775"/>
    <w:rsid w:val="004141F6"/>
    <w:rsid w:val="00414964"/>
    <w:rsid w:val="00416365"/>
    <w:rsid w:val="00417BEB"/>
    <w:rsid w:val="0042233E"/>
    <w:rsid w:val="00422554"/>
    <w:rsid w:val="00423072"/>
    <w:rsid w:val="00423EB5"/>
    <w:rsid w:val="00425CCE"/>
    <w:rsid w:val="00426BD3"/>
    <w:rsid w:val="004273CC"/>
    <w:rsid w:val="00427731"/>
    <w:rsid w:val="00427B09"/>
    <w:rsid w:val="00431156"/>
    <w:rsid w:val="004322EA"/>
    <w:rsid w:val="00432D6C"/>
    <w:rsid w:val="004332B7"/>
    <w:rsid w:val="0043475E"/>
    <w:rsid w:val="00436517"/>
    <w:rsid w:val="00437021"/>
    <w:rsid w:val="00437B4B"/>
    <w:rsid w:val="00437E15"/>
    <w:rsid w:val="0044051B"/>
    <w:rsid w:val="004407B6"/>
    <w:rsid w:val="00440F83"/>
    <w:rsid w:val="004417FA"/>
    <w:rsid w:val="00443538"/>
    <w:rsid w:val="004435C8"/>
    <w:rsid w:val="00443BC5"/>
    <w:rsid w:val="00444188"/>
    <w:rsid w:val="0044528E"/>
    <w:rsid w:val="00447832"/>
    <w:rsid w:val="0045050B"/>
    <w:rsid w:val="00450A15"/>
    <w:rsid w:val="00450B5C"/>
    <w:rsid w:val="004518D1"/>
    <w:rsid w:val="00451DD3"/>
    <w:rsid w:val="00452511"/>
    <w:rsid w:val="00453D41"/>
    <w:rsid w:val="00453EEB"/>
    <w:rsid w:val="004562C6"/>
    <w:rsid w:val="00456513"/>
    <w:rsid w:val="00457F90"/>
    <w:rsid w:val="00463C32"/>
    <w:rsid w:val="00463E4A"/>
    <w:rsid w:val="00464E40"/>
    <w:rsid w:val="004655AF"/>
    <w:rsid w:val="004659A5"/>
    <w:rsid w:val="004665F6"/>
    <w:rsid w:val="00467025"/>
    <w:rsid w:val="004673A2"/>
    <w:rsid w:val="00470B29"/>
    <w:rsid w:val="0047163B"/>
    <w:rsid w:val="00472365"/>
    <w:rsid w:val="00472916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E39"/>
    <w:rsid w:val="00492694"/>
    <w:rsid w:val="004926FC"/>
    <w:rsid w:val="0049338A"/>
    <w:rsid w:val="004942BE"/>
    <w:rsid w:val="004944F3"/>
    <w:rsid w:val="0049616F"/>
    <w:rsid w:val="00496F85"/>
    <w:rsid w:val="004A0306"/>
    <w:rsid w:val="004A0316"/>
    <w:rsid w:val="004A0777"/>
    <w:rsid w:val="004A0AC8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EE6"/>
    <w:rsid w:val="004B1416"/>
    <w:rsid w:val="004B207B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431"/>
    <w:rsid w:val="00516586"/>
    <w:rsid w:val="005168FA"/>
    <w:rsid w:val="00517149"/>
    <w:rsid w:val="005201C5"/>
    <w:rsid w:val="0052029F"/>
    <w:rsid w:val="00521CBC"/>
    <w:rsid w:val="00522267"/>
    <w:rsid w:val="0052254D"/>
    <w:rsid w:val="00523319"/>
    <w:rsid w:val="00523AF5"/>
    <w:rsid w:val="00523DCE"/>
    <w:rsid w:val="00524C64"/>
    <w:rsid w:val="0052709F"/>
    <w:rsid w:val="005272C6"/>
    <w:rsid w:val="00531D22"/>
    <w:rsid w:val="00532012"/>
    <w:rsid w:val="005328A1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6806"/>
    <w:rsid w:val="00547091"/>
    <w:rsid w:val="0054748D"/>
    <w:rsid w:val="005475B6"/>
    <w:rsid w:val="00547846"/>
    <w:rsid w:val="00547AA5"/>
    <w:rsid w:val="00547C47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921"/>
    <w:rsid w:val="00587F66"/>
    <w:rsid w:val="00593F07"/>
    <w:rsid w:val="00593FA9"/>
    <w:rsid w:val="0059461A"/>
    <w:rsid w:val="005956BC"/>
    <w:rsid w:val="005958BD"/>
    <w:rsid w:val="005959A4"/>
    <w:rsid w:val="00595D58"/>
    <w:rsid w:val="00596032"/>
    <w:rsid w:val="00596B1A"/>
    <w:rsid w:val="00596BD3"/>
    <w:rsid w:val="00597DEB"/>
    <w:rsid w:val="005A03B5"/>
    <w:rsid w:val="005A03C7"/>
    <w:rsid w:val="005A08D1"/>
    <w:rsid w:val="005A0D55"/>
    <w:rsid w:val="005A0EF1"/>
    <w:rsid w:val="005A2267"/>
    <w:rsid w:val="005A4AE8"/>
    <w:rsid w:val="005A617E"/>
    <w:rsid w:val="005A642B"/>
    <w:rsid w:val="005A6EB6"/>
    <w:rsid w:val="005A7349"/>
    <w:rsid w:val="005A7700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B7A75"/>
    <w:rsid w:val="005B9ECC"/>
    <w:rsid w:val="005C0CAC"/>
    <w:rsid w:val="005C0DC7"/>
    <w:rsid w:val="005C1876"/>
    <w:rsid w:val="005C22BB"/>
    <w:rsid w:val="005C299D"/>
    <w:rsid w:val="005C3A92"/>
    <w:rsid w:val="005C455D"/>
    <w:rsid w:val="005C4DDA"/>
    <w:rsid w:val="005C4FD5"/>
    <w:rsid w:val="005C657D"/>
    <w:rsid w:val="005C78FF"/>
    <w:rsid w:val="005D06E2"/>
    <w:rsid w:val="005D150C"/>
    <w:rsid w:val="005D2E9C"/>
    <w:rsid w:val="005D3851"/>
    <w:rsid w:val="005D3FFC"/>
    <w:rsid w:val="005D48C4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73A"/>
    <w:rsid w:val="00604A2D"/>
    <w:rsid w:val="00604B6A"/>
    <w:rsid w:val="00605B36"/>
    <w:rsid w:val="00605B6F"/>
    <w:rsid w:val="00606C3A"/>
    <w:rsid w:val="00607B49"/>
    <w:rsid w:val="006105B9"/>
    <w:rsid w:val="006116E8"/>
    <w:rsid w:val="00611F7E"/>
    <w:rsid w:val="0061221E"/>
    <w:rsid w:val="00613515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779E"/>
    <w:rsid w:val="00627B5B"/>
    <w:rsid w:val="00627D8A"/>
    <w:rsid w:val="00630BE4"/>
    <w:rsid w:val="0063135E"/>
    <w:rsid w:val="00631B20"/>
    <w:rsid w:val="006321CA"/>
    <w:rsid w:val="00632969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29C6"/>
    <w:rsid w:val="00643C26"/>
    <w:rsid w:val="00644140"/>
    <w:rsid w:val="006445BE"/>
    <w:rsid w:val="00644C0B"/>
    <w:rsid w:val="00644E0F"/>
    <w:rsid w:val="006460F0"/>
    <w:rsid w:val="00650E5D"/>
    <w:rsid w:val="00650F14"/>
    <w:rsid w:val="00651D7E"/>
    <w:rsid w:val="00651FFF"/>
    <w:rsid w:val="006520D9"/>
    <w:rsid w:val="00653CFD"/>
    <w:rsid w:val="006540B1"/>
    <w:rsid w:val="0065546A"/>
    <w:rsid w:val="006555E9"/>
    <w:rsid w:val="006559A6"/>
    <w:rsid w:val="00655E94"/>
    <w:rsid w:val="00663F65"/>
    <w:rsid w:val="00664518"/>
    <w:rsid w:val="00665094"/>
    <w:rsid w:val="00666BEB"/>
    <w:rsid w:val="006671F5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048F"/>
    <w:rsid w:val="0069141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3B30"/>
    <w:rsid w:val="006A4C1A"/>
    <w:rsid w:val="006A53BF"/>
    <w:rsid w:val="006A5429"/>
    <w:rsid w:val="006A661C"/>
    <w:rsid w:val="006A748F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32F3"/>
    <w:rsid w:val="006C367C"/>
    <w:rsid w:val="006C36F9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424D"/>
    <w:rsid w:val="006D52E6"/>
    <w:rsid w:val="006D5B26"/>
    <w:rsid w:val="006D6DA8"/>
    <w:rsid w:val="006D7145"/>
    <w:rsid w:val="006D756E"/>
    <w:rsid w:val="006E1287"/>
    <w:rsid w:val="006E2DA2"/>
    <w:rsid w:val="006E3DDF"/>
    <w:rsid w:val="006E5211"/>
    <w:rsid w:val="006E5548"/>
    <w:rsid w:val="006E6AA9"/>
    <w:rsid w:val="006E7328"/>
    <w:rsid w:val="006E7697"/>
    <w:rsid w:val="006E78FA"/>
    <w:rsid w:val="006F2184"/>
    <w:rsid w:val="006F27ED"/>
    <w:rsid w:val="006F2954"/>
    <w:rsid w:val="006F2A9D"/>
    <w:rsid w:val="006F2B33"/>
    <w:rsid w:val="006F34B4"/>
    <w:rsid w:val="006F4640"/>
    <w:rsid w:val="006F48BA"/>
    <w:rsid w:val="006F4EC5"/>
    <w:rsid w:val="006F57AA"/>
    <w:rsid w:val="006F5929"/>
    <w:rsid w:val="006F660D"/>
    <w:rsid w:val="006F763B"/>
    <w:rsid w:val="006F7EFD"/>
    <w:rsid w:val="00700192"/>
    <w:rsid w:val="007029AD"/>
    <w:rsid w:val="00703A49"/>
    <w:rsid w:val="00703A6A"/>
    <w:rsid w:val="007043DE"/>
    <w:rsid w:val="00705F74"/>
    <w:rsid w:val="00706B19"/>
    <w:rsid w:val="0070728C"/>
    <w:rsid w:val="00710B49"/>
    <w:rsid w:val="0071276F"/>
    <w:rsid w:val="007127C1"/>
    <w:rsid w:val="00712C38"/>
    <w:rsid w:val="00712D7A"/>
    <w:rsid w:val="007136E2"/>
    <w:rsid w:val="00713C59"/>
    <w:rsid w:val="00714F12"/>
    <w:rsid w:val="0071523D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1404"/>
    <w:rsid w:val="007521C7"/>
    <w:rsid w:val="00752DEA"/>
    <w:rsid w:val="00753C4A"/>
    <w:rsid w:val="0075430A"/>
    <w:rsid w:val="00754B16"/>
    <w:rsid w:val="00755654"/>
    <w:rsid w:val="007559C6"/>
    <w:rsid w:val="00755A89"/>
    <w:rsid w:val="00755D94"/>
    <w:rsid w:val="00756323"/>
    <w:rsid w:val="00757C5F"/>
    <w:rsid w:val="00760004"/>
    <w:rsid w:val="00760DA4"/>
    <w:rsid w:val="00762287"/>
    <w:rsid w:val="00763188"/>
    <w:rsid w:val="00763D22"/>
    <w:rsid w:val="0076481E"/>
    <w:rsid w:val="00765A7E"/>
    <w:rsid w:val="00766208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70D9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921B9"/>
    <w:rsid w:val="0079405D"/>
    <w:rsid w:val="0079443C"/>
    <w:rsid w:val="00794F0E"/>
    <w:rsid w:val="00797896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3F13"/>
    <w:rsid w:val="007B63BF"/>
    <w:rsid w:val="007C0E9E"/>
    <w:rsid w:val="007C1C5E"/>
    <w:rsid w:val="007C1D22"/>
    <w:rsid w:val="007C1DBE"/>
    <w:rsid w:val="007C26DD"/>
    <w:rsid w:val="007C3DCA"/>
    <w:rsid w:val="007C407C"/>
    <w:rsid w:val="007C5C9E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564"/>
    <w:rsid w:val="007E1BAA"/>
    <w:rsid w:val="007E2058"/>
    <w:rsid w:val="007E2244"/>
    <w:rsid w:val="007E2504"/>
    <w:rsid w:val="007E287F"/>
    <w:rsid w:val="007E3E94"/>
    <w:rsid w:val="007E56BB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A3"/>
    <w:rsid w:val="00800BB2"/>
    <w:rsid w:val="00800FD5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2012A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8B6"/>
    <w:rsid w:val="00860F17"/>
    <w:rsid w:val="00860F3D"/>
    <w:rsid w:val="008614D3"/>
    <w:rsid w:val="00861FCA"/>
    <w:rsid w:val="00862032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6A3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16BC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6F8"/>
    <w:rsid w:val="008E7E1E"/>
    <w:rsid w:val="008F005A"/>
    <w:rsid w:val="008F053A"/>
    <w:rsid w:val="008F0631"/>
    <w:rsid w:val="008F0917"/>
    <w:rsid w:val="008F09DB"/>
    <w:rsid w:val="008F212C"/>
    <w:rsid w:val="008F230A"/>
    <w:rsid w:val="008F2591"/>
    <w:rsid w:val="008F2B34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7B5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DF3"/>
    <w:rsid w:val="00934F25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1B"/>
    <w:rsid w:val="0095222D"/>
    <w:rsid w:val="009523B0"/>
    <w:rsid w:val="0095331C"/>
    <w:rsid w:val="0095398A"/>
    <w:rsid w:val="009560E5"/>
    <w:rsid w:val="0095677B"/>
    <w:rsid w:val="00957561"/>
    <w:rsid w:val="00960A7A"/>
    <w:rsid w:val="00960ADD"/>
    <w:rsid w:val="0096223F"/>
    <w:rsid w:val="00963473"/>
    <w:rsid w:val="009638A5"/>
    <w:rsid w:val="00964930"/>
    <w:rsid w:val="00966223"/>
    <w:rsid w:val="009677BF"/>
    <w:rsid w:val="00967B68"/>
    <w:rsid w:val="00967DF3"/>
    <w:rsid w:val="00967E86"/>
    <w:rsid w:val="0097200B"/>
    <w:rsid w:val="009731A0"/>
    <w:rsid w:val="009732E1"/>
    <w:rsid w:val="0097344B"/>
    <w:rsid w:val="009736D1"/>
    <w:rsid w:val="00974E3E"/>
    <w:rsid w:val="00975257"/>
    <w:rsid w:val="00975E94"/>
    <w:rsid w:val="0097607F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86F"/>
    <w:rsid w:val="00986B7B"/>
    <w:rsid w:val="0099044E"/>
    <w:rsid w:val="00990543"/>
    <w:rsid w:val="00992A74"/>
    <w:rsid w:val="00992D7F"/>
    <w:rsid w:val="009934EC"/>
    <w:rsid w:val="00993630"/>
    <w:rsid w:val="0099503F"/>
    <w:rsid w:val="009961E8"/>
    <w:rsid w:val="009968C4"/>
    <w:rsid w:val="00996AC1"/>
    <w:rsid w:val="00996EE6"/>
    <w:rsid w:val="00997081"/>
    <w:rsid w:val="009979CE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C5AE2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9F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5349"/>
    <w:rsid w:val="009F7A1C"/>
    <w:rsid w:val="00A00857"/>
    <w:rsid w:val="00A01CD8"/>
    <w:rsid w:val="00A02460"/>
    <w:rsid w:val="00A024A2"/>
    <w:rsid w:val="00A025E6"/>
    <w:rsid w:val="00A02609"/>
    <w:rsid w:val="00A036D7"/>
    <w:rsid w:val="00A04A8A"/>
    <w:rsid w:val="00A05235"/>
    <w:rsid w:val="00A05301"/>
    <w:rsid w:val="00A071FF"/>
    <w:rsid w:val="00A078B5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D6B"/>
    <w:rsid w:val="00A33F5A"/>
    <w:rsid w:val="00A34280"/>
    <w:rsid w:val="00A343B5"/>
    <w:rsid w:val="00A35B81"/>
    <w:rsid w:val="00A36A5C"/>
    <w:rsid w:val="00A40302"/>
    <w:rsid w:val="00A409C7"/>
    <w:rsid w:val="00A414A5"/>
    <w:rsid w:val="00A42FC6"/>
    <w:rsid w:val="00A43272"/>
    <w:rsid w:val="00A43F6A"/>
    <w:rsid w:val="00A4472C"/>
    <w:rsid w:val="00A44BFE"/>
    <w:rsid w:val="00A44E00"/>
    <w:rsid w:val="00A45407"/>
    <w:rsid w:val="00A45E07"/>
    <w:rsid w:val="00A46D31"/>
    <w:rsid w:val="00A47B2C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2A88"/>
    <w:rsid w:val="00A730A2"/>
    <w:rsid w:val="00A73EA6"/>
    <w:rsid w:val="00A75256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30"/>
    <w:rsid w:val="00A85FC2"/>
    <w:rsid w:val="00A90058"/>
    <w:rsid w:val="00A9006C"/>
    <w:rsid w:val="00A91238"/>
    <w:rsid w:val="00A929F5"/>
    <w:rsid w:val="00A93164"/>
    <w:rsid w:val="00A93665"/>
    <w:rsid w:val="00A940FD"/>
    <w:rsid w:val="00A94357"/>
    <w:rsid w:val="00A94A9B"/>
    <w:rsid w:val="00A964BF"/>
    <w:rsid w:val="00A9658D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BA7"/>
    <w:rsid w:val="00AA1C01"/>
    <w:rsid w:val="00AA27F6"/>
    <w:rsid w:val="00AA2B44"/>
    <w:rsid w:val="00AA2C20"/>
    <w:rsid w:val="00AA2D15"/>
    <w:rsid w:val="00AA342C"/>
    <w:rsid w:val="00AA36E1"/>
    <w:rsid w:val="00AA4551"/>
    <w:rsid w:val="00AA4A04"/>
    <w:rsid w:val="00AA556B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18D7"/>
    <w:rsid w:val="00AC239F"/>
    <w:rsid w:val="00AC2C70"/>
    <w:rsid w:val="00AC2C8B"/>
    <w:rsid w:val="00AC384B"/>
    <w:rsid w:val="00AC69CB"/>
    <w:rsid w:val="00AC6C80"/>
    <w:rsid w:val="00AD057F"/>
    <w:rsid w:val="00AD065E"/>
    <w:rsid w:val="00AD1AE9"/>
    <w:rsid w:val="00AD3D31"/>
    <w:rsid w:val="00AD50A7"/>
    <w:rsid w:val="00AD6959"/>
    <w:rsid w:val="00AE0969"/>
    <w:rsid w:val="00AE09C7"/>
    <w:rsid w:val="00AE0DE3"/>
    <w:rsid w:val="00AE1D29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896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6BEB"/>
    <w:rsid w:val="00B07EA3"/>
    <w:rsid w:val="00B114DB"/>
    <w:rsid w:val="00B117C3"/>
    <w:rsid w:val="00B11BC3"/>
    <w:rsid w:val="00B12191"/>
    <w:rsid w:val="00B13676"/>
    <w:rsid w:val="00B1415D"/>
    <w:rsid w:val="00B142D4"/>
    <w:rsid w:val="00B16713"/>
    <w:rsid w:val="00B21400"/>
    <w:rsid w:val="00B21ADE"/>
    <w:rsid w:val="00B227D0"/>
    <w:rsid w:val="00B22EED"/>
    <w:rsid w:val="00B231D2"/>
    <w:rsid w:val="00B23411"/>
    <w:rsid w:val="00B23801"/>
    <w:rsid w:val="00B23A53"/>
    <w:rsid w:val="00B25496"/>
    <w:rsid w:val="00B25CA9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686C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57E5B"/>
    <w:rsid w:val="00B60812"/>
    <w:rsid w:val="00B61890"/>
    <w:rsid w:val="00B61C3C"/>
    <w:rsid w:val="00B61DD0"/>
    <w:rsid w:val="00B62387"/>
    <w:rsid w:val="00B62935"/>
    <w:rsid w:val="00B63426"/>
    <w:rsid w:val="00B639C0"/>
    <w:rsid w:val="00B645EB"/>
    <w:rsid w:val="00B64B1F"/>
    <w:rsid w:val="00B64BC4"/>
    <w:rsid w:val="00B651B5"/>
    <w:rsid w:val="00B703F3"/>
    <w:rsid w:val="00B7088A"/>
    <w:rsid w:val="00B70E57"/>
    <w:rsid w:val="00B712EB"/>
    <w:rsid w:val="00B713DA"/>
    <w:rsid w:val="00B71531"/>
    <w:rsid w:val="00B71CF8"/>
    <w:rsid w:val="00B736ED"/>
    <w:rsid w:val="00B73B31"/>
    <w:rsid w:val="00B74183"/>
    <w:rsid w:val="00B744D1"/>
    <w:rsid w:val="00B74683"/>
    <w:rsid w:val="00B76517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B17FD"/>
    <w:rsid w:val="00BB310A"/>
    <w:rsid w:val="00BB344F"/>
    <w:rsid w:val="00BB3E3E"/>
    <w:rsid w:val="00BB41B4"/>
    <w:rsid w:val="00BB5DEC"/>
    <w:rsid w:val="00BB5E7A"/>
    <w:rsid w:val="00BB69B3"/>
    <w:rsid w:val="00BC0FC6"/>
    <w:rsid w:val="00BC1118"/>
    <w:rsid w:val="00BC24B5"/>
    <w:rsid w:val="00BC2733"/>
    <w:rsid w:val="00BC296B"/>
    <w:rsid w:val="00BC3E10"/>
    <w:rsid w:val="00BC4FCD"/>
    <w:rsid w:val="00BC5926"/>
    <w:rsid w:val="00BC6C51"/>
    <w:rsid w:val="00BC72CC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27E"/>
    <w:rsid w:val="00BD5470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5321"/>
    <w:rsid w:val="00BF6396"/>
    <w:rsid w:val="00BF6937"/>
    <w:rsid w:val="00BF9550"/>
    <w:rsid w:val="00C00C0B"/>
    <w:rsid w:val="00C01D01"/>
    <w:rsid w:val="00C01FF5"/>
    <w:rsid w:val="00C0247D"/>
    <w:rsid w:val="00C02F2E"/>
    <w:rsid w:val="00C04F60"/>
    <w:rsid w:val="00C0560D"/>
    <w:rsid w:val="00C0620F"/>
    <w:rsid w:val="00C07AE7"/>
    <w:rsid w:val="00C07B1B"/>
    <w:rsid w:val="00C10735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5AE"/>
    <w:rsid w:val="00C33549"/>
    <w:rsid w:val="00C33627"/>
    <w:rsid w:val="00C338E5"/>
    <w:rsid w:val="00C33994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0D7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B26"/>
    <w:rsid w:val="00C57C5F"/>
    <w:rsid w:val="00C614DE"/>
    <w:rsid w:val="00C61BB5"/>
    <w:rsid w:val="00C6472A"/>
    <w:rsid w:val="00C64CB9"/>
    <w:rsid w:val="00C65618"/>
    <w:rsid w:val="00C67C20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4EDB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97E73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0A64"/>
    <w:rsid w:val="00CB1298"/>
    <w:rsid w:val="00CB1354"/>
    <w:rsid w:val="00CB1910"/>
    <w:rsid w:val="00CB29F4"/>
    <w:rsid w:val="00CB2CDB"/>
    <w:rsid w:val="00CB34C8"/>
    <w:rsid w:val="00CB38DC"/>
    <w:rsid w:val="00CB4B0C"/>
    <w:rsid w:val="00CB6481"/>
    <w:rsid w:val="00CB67E3"/>
    <w:rsid w:val="00CB72AB"/>
    <w:rsid w:val="00CB73FD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4EA8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EF6"/>
    <w:rsid w:val="00D1189B"/>
    <w:rsid w:val="00D12230"/>
    <w:rsid w:val="00D128ED"/>
    <w:rsid w:val="00D12E5C"/>
    <w:rsid w:val="00D132CA"/>
    <w:rsid w:val="00D15F62"/>
    <w:rsid w:val="00D165CA"/>
    <w:rsid w:val="00D167AF"/>
    <w:rsid w:val="00D21DE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2AA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54C"/>
    <w:rsid w:val="00D45C5E"/>
    <w:rsid w:val="00D46022"/>
    <w:rsid w:val="00D469B7"/>
    <w:rsid w:val="00D46E3F"/>
    <w:rsid w:val="00D4779F"/>
    <w:rsid w:val="00D5159E"/>
    <w:rsid w:val="00D5160E"/>
    <w:rsid w:val="00D5366E"/>
    <w:rsid w:val="00D5435C"/>
    <w:rsid w:val="00D544BB"/>
    <w:rsid w:val="00D54FFF"/>
    <w:rsid w:val="00D570FA"/>
    <w:rsid w:val="00D600D2"/>
    <w:rsid w:val="00D601A0"/>
    <w:rsid w:val="00D60FF7"/>
    <w:rsid w:val="00D61471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642"/>
    <w:rsid w:val="00D73819"/>
    <w:rsid w:val="00D73CD6"/>
    <w:rsid w:val="00D741BE"/>
    <w:rsid w:val="00D74753"/>
    <w:rsid w:val="00D754C5"/>
    <w:rsid w:val="00D75861"/>
    <w:rsid w:val="00D75F1B"/>
    <w:rsid w:val="00D7630A"/>
    <w:rsid w:val="00D7682F"/>
    <w:rsid w:val="00D77721"/>
    <w:rsid w:val="00D8053A"/>
    <w:rsid w:val="00D8173C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EC2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96C1F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6DF2"/>
    <w:rsid w:val="00DA7349"/>
    <w:rsid w:val="00DA7A7A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3FE4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C01"/>
    <w:rsid w:val="00E03EA6"/>
    <w:rsid w:val="00E03FA2"/>
    <w:rsid w:val="00E04A30"/>
    <w:rsid w:val="00E04DBD"/>
    <w:rsid w:val="00E052E2"/>
    <w:rsid w:val="00E0577E"/>
    <w:rsid w:val="00E068D8"/>
    <w:rsid w:val="00E07B7E"/>
    <w:rsid w:val="00E10C06"/>
    <w:rsid w:val="00E13506"/>
    <w:rsid w:val="00E139BB"/>
    <w:rsid w:val="00E13B9F"/>
    <w:rsid w:val="00E13E9F"/>
    <w:rsid w:val="00E143EF"/>
    <w:rsid w:val="00E15285"/>
    <w:rsid w:val="00E155C3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5454"/>
    <w:rsid w:val="00E25ED5"/>
    <w:rsid w:val="00E266B0"/>
    <w:rsid w:val="00E27174"/>
    <w:rsid w:val="00E2733F"/>
    <w:rsid w:val="00E273A5"/>
    <w:rsid w:val="00E27D9E"/>
    <w:rsid w:val="00E30B59"/>
    <w:rsid w:val="00E315B1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6E9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5560"/>
    <w:rsid w:val="00E561D7"/>
    <w:rsid w:val="00E564E2"/>
    <w:rsid w:val="00E577DE"/>
    <w:rsid w:val="00E57DEE"/>
    <w:rsid w:val="00E60142"/>
    <w:rsid w:val="00E60CB7"/>
    <w:rsid w:val="00E6198B"/>
    <w:rsid w:val="00E61E64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C03"/>
    <w:rsid w:val="00E74EE4"/>
    <w:rsid w:val="00E74F4E"/>
    <w:rsid w:val="00E80219"/>
    <w:rsid w:val="00E80801"/>
    <w:rsid w:val="00E82AA7"/>
    <w:rsid w:val="00E83EDB"/>
    <w:rsid w:val="00E842A6"/>
    <w:rsid w:val="00E8472F"/>
    <w:rsid w:val="00E84FC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52D8"/>
    <w:rsid w:val="00E953F5"/>
    <w:rsid w:val="00E961C7"/>
    <w:rsid w:val="00E97647"/>
    <w:rsid w:val="00E97CC8"/>
    <w:rsid w:val="00EA05D7"/>
    <w:rsid w:val="00EA07B9"/>
    <w:rsid w:val="00EA0C79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5520"/>
    <w:rsid w:val="00EA6383"/>
    <w:rsid w:val="00EA7270"/>
    <w:rsid w:val="00EA7BAE"/>
    <w:rsid w:val="00EB022D"/>
    <w:rsid w:val="00EB0B5C"/>
    <w:rsid w:val="00EB1A8D"/>
    <w:rsid w:val="00EB3ACB"/>
    <w:rsid w:val="00EB3E62"/>
    <w:rsid w:val="00EB443F"/>
    <w:rsid w:val="00EB489D"/>
    <w:rsid w:val="00EB61B3"/>
    <w:rsid w:val="00EB6BC0"/>
    <w:rsid w:val="00EC0CBA"/>
    <w:rsid w:val="00EC163B"/>
    <w:rsid w:val="00EC363A"/>
    <w:rsid w:val="00EC3B9B"/>
    <w:rsid w:val="00EC4FD5"/>
    <w:rsid w:val="00EC5C53"/>
    <w:rsid w:val="00EC6808"/>
    <w:rsid w:val="00EC7BF6"/>
    <w:rsid w:val="00ECD882"/>
    <w:rsid w:val="00ED00DA"/>
    <w:rsid w:val="00ED069B"/>
    <w:rsid w:val="00ED2DFE"/>
    <w:rsid w:val="00ED3004"/>
    <w:rsid w:val="00ED553C"/>
    <w:rsid w:val="00ED57F7"/>
    <w:rsid w:val="00ED57FC"/>
    <w:rsid w:val="00ED6FDC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5D8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1FEE"/>
    <w:rsid w:val="00F3394E"/>
    <w:rsid w:val="00F35013"/>
    <w:rsid w:val="00F360B8"/>
    <w:rsid w:val="00F361EC"/>
    <w:rsid w:val="00F37091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7E5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53C8"/>
    <w:rsid w:val="00FA54C4"/>
    <w:rsid w:val="00FA605D"/>
    <w:rsid w:val="00FA6312"/>
    <w:rsid w:val="00FA6AF2"/>
    <w:rsid w:val="00FA7007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4015"/>
    <w:rsid w:val="00FC410E"/>
    <w:rsid w:val="00FC5EDB"/>
    <w:rsid w:val="00FC65EB"/>
    <w:rsid w:val="00FC6762"/>
    <w:rsid w:val="00FD0A09"/>
    <w:rsid w:val="00FD1A14"/>
    <w:rsid w:val="00FD1A9E"/>
    <w:rsid w:val="00FD2470"/>
    <w:rsid w:val="00FD5220"/>
    <w:rsid w:val="00FD5A2A"/>
    <w:rsid w:val="00FD5E22"/>
    <w:rsid w:val="00FD5F4D"/>
    <w:rsid w:val="00FD6505"/>
    <w:rsid w:val="00FD6DB9"/>
    <w:rsid w:val="00FD724B"/>
    <w:rsid w:val="00FD727C"/>
    <w:rsid w:val="00FE19C9"/>
    <w:rsid w:val="00FE1B29"/>
    <w:rsid w:val="00FE2EAC"/>
    <w:rsid w:val="00FE314C"/>
    <w:rsid w:val="00FE3C91"/>
    <w:rsid w:val="00FE41F4"/>
    <w:rsid w:val="00FE42D0"/>
    <w:rsid w:val="00FE4EE0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  <w:rsid w:val="0122CB7A"/>
    <w:rsid w:val="01373A55"/>
    <w:rsid w:val="01B9AB20"/>
    <w:rsid w:val="0205419C"/>
    <w:rsid w:val="022BDCAF"/>
    <w:rsid w:val="036FE6F4"/>
    <w:rsid w:val="04EAD598"/>
    <w:rsid w:val="052F8A3B"/>
    <w:rsid w:val="05A058BF"/>
    <w:rsid w:val="05EA656A"/>
    <w:rsid w:val="07642BC6"/>
    <w:rsid w:val="076F5A8D"/>
    <w:rsid w:val="07E83B8A"/>
    <w:rsid w:val="0801BFA1"/>
    <w:rsid w:val="08434E65"/>
    <w:rsid w:val="0866B0B1"/>
    <w:rsid w:val="099395D3"/>
    <w:rsid w:val="09DA4BDD"/>
    <w:rsid w:val="0A116509"/>
    <w:rsid w:val="0A1A945D"/>
    <w:rsid w:val="0AAFABF0"/>
    <w:rsid w:val="0AD5A86E"/>
    <w:rsid w:val="0AE0C7BA"/>
    <w:rsid w:val="0C03FDF5"/>
    <w:rsid w:val="0C7A8B0C"/>
    <w:rsid w:val="0D631C35"/>
    <w:rsid w:val="0DCE7B11"/>
    <w:rsid w:val="0DD78030"/>
    <w:rsid w:val="0E083561"/>
    <w:rsid w:val="0E36F4AF"/>
    <w:rsid w:val="0E5477D7"/>
    <w:rsid w:val="0E789ECE"/>
    <w:rsid w:val="0E7C8841"/>
    <w:rsid w:val="0E9DA3C6"/>
    <w:rsid w:val="0EDD9F8D"/>
    <w:rsid w:val="0F9F66CD"/>
    <w:rsid w:val="0FACA661"/>
    <w:rsid w:val="10350AA1"/>
    <w:rsid w:val="1054B911"/>
    <w:rsid w:val="1328F44A"/>
    <w:rsid w:val="1392AB70"/>
    <w:rsid w:val="13C2D34F"/>
    <w:rsid w:val="146DA22A"/>
    <w:rsid w:val="14A3C832"/>
    <w:rsid w:val="155EE376"/>
    <w:rsid w:val="1607D123"/>
    <w:rsid w:val="1614FC97"/>
    <w:rsid w:val="16371318"/>
    <w:rsid w:val="16446474"/>
    <w:rsid w:val="1692319B"/>
    <w:rsid w:val="16F48971"/>
    <w:rsid w:val="1714107C"/>
    <w:rsid w:val="17AC517F"/>
    <w:rsid w:val="17ADA5B6"/>
    <w:rsid w:val="17BF578C"/>
    <w:rsid w:val="183AB576"/>
    <w:rsid w:val="189B80D7"/>
    <w:rsid w:val="1947EC0E"/>
    <w:rsid w:val="19B2018D"/>
    <w:rsid w:val="19D04956"/>
    <w:rsid w:val="1A8838A6"/>
    <w:rsid w:val="1B4DD1EE"/>
    <w:rsid w:val="1BB6C80E"/>
    <w:rsid w:val="1C07FA21"/>
    <w:rsid w:val="1C15963A"/>
    <w:rsid w:val="1C3C707D"/>
    <w:rsid w:val="1E087FD7"/>
    <w:rsid w:val="1E154ECC"/>
    <w:rsid w:val="1E6C4A53"/>
    <w:rsid w:val="1EC89A3E"/>
    <w:rsid w:val="1FD22537"/>
    <w:rsid w:val="1FFB2B63"/>
    <w:rsid w:val="2048F963"/>
    <w:rsid w:val="208988F7"/>
    <w:rsid w:val="20D1B851"/>
    <w:rsid w:val="21256DE6"/>
    <w:rsid w:val="215099BF"/>
    <w:rsid w:val="21CC774E"/>
    <w:rsid w:val="21D9D5FE"/>
    <w:rsid w:val="2225C8CC"/>
    <w:rsid w:val="22403822"/>
    <w:rsid w:val="233B2148"/>
    <w:rsid w:val="23634670"/>
    <w:rsid w:val="248CFF26"/>
    <w:rsid w:val="25123D47"/>
    <w:rsid w:val="270E988A"/>
    <w:rsid w:val="271D0712"/>
    <w:rsid w:val="2726D26F"/>
    <w:rsid w:val="279C63E5"/>
    <w:rsid w:val="27B91469"/>
    <w:rsid w:val="27D1F2AE"/>
    <w:rsid w:val="27F4FBA8"/>
    <w:rsid w:val="28212411"/>
    <w:rsid w:val="288944DD"/>
    <w:rsid w:val="289BD657"/>
    <w:rsid w:val="28A5C4D7"/>
    <w:rsid w:val="28DF843A"/>
    <w:rsid w:val="2929EA7A"/>
    <w:rsid w:val="29568540"/>
    <w:rsid w:val="298B3EA8"/>
    <w:rsid w:val="2999BB26"/>
    <w:rsid w:val="29CD3A8F"/>
    <w:rsid w:val="2A0C637F"/>
    <w:rsid w:val="2A59EC92"/>
    <w:rsid w:val="2AF47FC7"/>
    <w:rsid w:val="2BF2F12B"/>
    <w:rsid w:val="2C06F0C9"/>
    <w:rsid w:val="2C43D7F3"/>
    <w:rsid w:val="2C57D572"/>
    <w:rsid w:val="2E86CD14"/>
    <w:rsid w:val="2F0C5163"/>
    <w:rsid w:val="2F262C35"/>
    <w:rsid w:val="3005F543"/>
    <w:rsid w:val="302AB7DA"/>
    <w:rsid w:val="30A12C9F"/>
    <w:rsid w:val="31283FD2"/>
    <w:rsid w:val="3130493A"/>
    <w:rsid w:val="31DC61D2"/>
    <w:rsid w:val="31F1DB16"/>
    <w:rsid w:val="32201095"/>
    <w:rsid w:val="32984BEA"/>
    <w:rsid w:val="33D08B6C"/>
    <w:rsid w:val="34D39A79"/>
    <w:rsid w:val="34E30F11"/>
    <w:rsid w:val="36ACB721"/>
    <w:rsid w:val="374F2AF9"/>
    <w:rsid w:val="37DE1C0D"/>
    <w:rsid w:val="39FE82A1"/>
    <w:rsid w:val="3A1C2F92"/>
    <w:rsid w:val="3A887706"/>
    <w:rsid w:val="3ABE0323"/>
    <w:rsid w:val="3B09826C"/>
    <w:rsid w:val="3B862083"/>
    <w:rsid w:val="3BF8A55D"/>
    <w:rsid w:val="3C26B4A7"/>
    <w:rsid w:val="3C487536"/>
    <w:rsid w:val="3C7D97C5"/>
    <w:rsid w:val="3D349653"/>
    <w:rsid w:val="3E2E99F0"/>
    <w:rsid w:val="3E3E1300"/>
    <w:rsid w:val="3E45ECF1"/>
    <w:rsid w:val="3E5977DF"/>
    <w:rsid w:val="3EA71103"/>
    <w:rsid w:val="3F14261D"/>
    <w:rsid w:val="3F88EA87"/>
    <w:rsid w:val="3FD72382"/>
    <w:rsid w:val="405F98A3"/>
    <w:rsid w:val="406C3715"/>
    <w:rsid w:val="4114D4FA"/>
    <w:rsid w:val="41656727"/>
    <w:rsid w:val="41BA26E7"/>
    <w:rsid w:val="423AF144"/>
    <w:rsid w:val="443E5085"/>
    <w:rsid w:val="44B3494C"/>
    <w:rsid w:val="44B5D19B"/>
    <w:rsid w:val="454380A8"/>
    <w:rsid w:val="457EA30D"/>
    <w:rsid w:val="4643BD54"/>
    <w:rsid w:val="46B5D4E9"/>
    <w:rsid w:val="4738B7B3"/>
    <w:rsid w:val="4750599A"/>
    <w:rsid w:val="479BC775"/>
    <w:rsid w:val="47EBA22B"/>
    <w:rsid w:val="48016312"/>
    <w:rsid w:val="482C9DB2"/>
    <w:rsid w:val="487748FA"/>
    <w:rsid w:val="48DE344A"/>
    <w:rsid w:val="48F40AE7"/>
    <w:rsid w:val="498FCA1E"/>
    <w:rsid w:val="49955B33"/>
    <w:rsid w:val="49DB4C3F"/>
    <w:rsid w:val="49F9F0FE"/>
    <w:rsid w:val="4AD7258E"/>
    <w:rsid w:val="4AE9BD96"/>
    <w:rsid w:val="4B5C2EA7"/>
    <w:rsid w:val="4B6364F4"/>
    <w:rsid w:val="4B64A9A9"/>
    <w:rsid w:val="4BAEE9BC"/>
    <w:rsid w:val="4BC7296B"/>
    <w:rsid w:val="4BDFFF9A"/>
    <w:rsid w:val="4CEADFFC"/>
    <w:rsid w:val="4D0BE66B"/>
    <w:rsid w:val="4DE9AE0C"/>
    <w:rsid w:val="4E220FA4"/>
    <w:rsid w:val="4E254C1D"/>
    <w:rsid w:val="4E4E5626"/>
    <w:rsid w:val="4E66F854"/>
    <w:rsid w:val="4E696E2B"/>
    <w:rsid w:val="4F25DCF8"/>
    <w:rsid w:val="4F2E17BD"/>
    <w:rsid w:val="4F3B89DB"/>
    <w:rsid w:val="4F5AA14B"/>
    <w:rsid w:val="4FBF917D"/>
    <w:rsid w:val="4FC11C7E"/>
    <w:rsid w:val="509DB67F"/>
    <w:rsid w:val="50D84541"/>
    <w:rsid w:val="512D0E2E"/>
    <w:rsid w:val="519E6B00"/>
    <w:rsid w:val="5202637A"/>
    <w:rsid w:val="520BAFCA"/>
    <w:rsid w:val="52C7FF9F"/>
    <w:rsid w:val="52F8BD40"/>
    <w:rsid w:val="531A98C3"/>
    <w:rsid w:val="536E7F37"/>
    <w:rsid w:val="538C9191"/>
    <w:rsid w:val="540F6E06"/>
    <w:rsid w:val="54948DA1"/>
    <w:rsid w:val="553759AC"/>
    <w:rsid w:val="5559E994"/>
    <w:rsid w:val="557C7D5F"/>
    <w:rsid w:val="569717C7"/>
    <w:rsid w:val="56B0F491"/>
    <w:rsid w:val="574AB191"/>
    <w:rsid w:val="57FA83C7"/>
    <w:rsid w:val="5800C719"/>
    <w:rsid w:val="58A3D6CD"/>
    <w:rsid w:val="58B395CC"/>
    <w:rsid w:val="58BD9F81"/>
    <w:rsid w:val="594DE5E4"/>
    <w:rsid w:val="59C222CA"/>
    <w:rsid w:val="5A9F96D0"/>
    <w:rsid w:val="5ADA617C"/>
    <w:rsid w:val="5CC4CA52"/>
    <w:rsid w:val="5D10C0AB"/>
    <w:rsid w:val="5DFCD280"/>
    <w:rsid w:val="5E3ADA97"/>
    <w:rsid w:val="5E4E5D16"/>
    <w:rsid w:val="5E55E81B"/>
    <w:rsid w:val="5EA1FB2B"/>
    <w:rsid w:val="5EBEEC40"/>
    <w:rsid w:val="5FA394E2"/>
    <w:rsid w:val="600070B3"/>
    <w:rsid w:val="603EAE7A"/>
    <w:rsid w:val="605842BF"/>
    <w:rsid w:val="60952F12"/>
    <w:rsid w:val="60D24DB6"/>
    <w:rsid w:val="60E617A0"/>
    <w:rsid w:val="6250C55E"/>
    <w:rsid w:val="62553CB4"/>
    <w:rsid w:val="62775135"/>
    <w:rsid w:val="637832D0"/>
    <w:rsid w:val="643AFBD9"/>
    <w:rsid w:val="651F70F9"/>
    <w:rsid w:val="65217F3E"/>
    <w:rsid w:val="65517F46"/>
    <w:rsid w:val="65C43EFD"/>
    <w:rsid w:val="65EA0D11"/>
    <w:rsid w:val="66AC0C2E"/>
    <w:rsid w:val="66ADEFFE"/>
    <w:rsid w:val="66BB415A"/>
    <w:rsid w:val="671F9161"/>
    <w:rsid w:val="673EDEA1"/>
    <w:rsid w:val="67F77ACE"/>
    <w:rsid w:val="68335FF0"/>
    <w:rsid w:val="6845325E"/>
    <w:rsid w:val="68B5D60B"/>
    <w:rsid w:val="68C2D3C3"/>
    <w:rsid w:val="68E633BB"/>
    <w:rsid w:val="69E77454"/>
    <w:rsid w:val="6A21B3A6"/>
    <w:rsid w:val="6A2E2618"/>
    <w:rsid w:val="6AA30719"/>
    <w:rsid w:val="6B336107"/>
    <w:rsid w:val="6B8344B5"/>
    <w:rsid w:val="6C69CB2B"/>
    <w:rsid w:val="6C7ED707"/>
    <w:rsid w:val="6CEF8D2C"/>
    <w:rsid w:val="6D4C9E7D"/>
    <w:rsid w:val="6DE928F3"/>
    <w:rsid w:val="6E107A29"/>
    <w:rsid w:val="6E4ADF8A"/>
    <w:rsid w:val="6EC6533F"/>
    <w:rsid w:val="6ECF9D0B"/>
    <w:rsid w:val="6EE9419E"/>
    <w:rsid w:val="6F969FEF"/>
    <w:rsid w:val="701FF13A"/>
    <w:rsid w:val="7153C821"/>
    <w:rsid w:val="71D95DDC"/>
    <w:rsid w:val="724410C3"/>
    <w:rsid w:val="72A0F98D"/>
    <w:rsid w:val="7375A889"/>
    <w:rsid w:val="73B18D00"/>
    <w:rsid w:val="74109DD3"/>
    <w:rsid w:val="74C8CB51"/>
    <w:rsid w:val="75336A26"/>
    <w:rsid w:val="7550BE08"/>
    <w:rsid w:val="761300EC"/>
    <w:rsid w:val="7642FF24"/>
    <w:rsid w:val="774E6B4C"/>
    <w:rsid w:val="781E488B"/>
    <w:rsid w:val="78540D28"/>
    <w:rsid w:val="7867D1AF"/>
    <w:rsid w:val="79616EE5"/>
    <w:rsid w:val="79647806"/>
    <w:rsid w:val="7AD79254"/>
    <w:rsid w:val="7BEC2A8D"/>
    <w:rsid w:val="7C3211E8"/>
    <w:rsid w:val="7CBAB4D9"/>
    <w:rsid w:val="7D35859D"/>
    <w:rsid w:val="7DE996F1"/>
    <w:rsid w:val="7E086A3A"/>
    <w:rsid w:val="7E34699B"/>
    <w:rsid w:val="7ED155FE"/>
    <w:rsid w:val="7F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1E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character" w:customStyle="1" w:styleId="a-icon-alt">
    <w:name w:val="a-icon-alt"/>
    <w:basedOn w:val="Carpredefinitoparagrafo"/>
    <w:rsid w:val="000A13E6"/>
  </w:style>
  <w:style w:type="paragraph" w:styleId="Testocommento">
    <w:name w:val="annotation text"/>
    <w:basedOn w:val="Normale"/>
    <w:link w:val="TestocommentoCarattere"/>
    <w:semiHidden/>
    <w:unhideWhenUsed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Pr>
      <w:rFonts w:ascii="Arial" w:hAnsi="Arial"/>
    </w:rPr>
  </w:style>
  <w:style w:type="character" w:styleId="Rimandocommento">
    <w:name w:val="annotation reference"/>
    <w:basedOn w:val="Carpredefinitoparagrafo"/>
    <w:semiHidden/>
    <w:unhideWhenUsed/>
    <w:rPr>
      <w:sz w:val="16"/>
      <w:szCs w:val="16"/>
    </w:rPr>
  </w:style>
  <w:style w:type="character" w:customStyle="1" w:styleId="NichtaufgelsteErwhnung2">
    <w:name w:val="Nicht aufgelöste Erwähnung2"/>
    <w:basedOn w:val="Carpredefinitoparagrafo"/>
    <w:rsid w:val="006429C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E4EAB"/>
    <w:rPr>
      <w:rFonts w:ascii="Arial" w:hAnsi="Arial"/>
      <w:sz w:val="22"/>
    </w:rPr>
  </w:style>
  <w:style w:type="character" w:styleId="Menzionenonrisolta">
    <w:name w:val="Unresolved Mention"/>
    <w:basedOn w:val="Carpredefinitoparagrafo"/>
    <w:rsid w:val="004926F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46806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A4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A443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6378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98575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us.it/" TargetMode="External"/><Relationship Id="rId13" Type="http://schemas.openxmlformats.org/officeDocument/2006/relationships/hyperlink" Target="mailto:info@pinkommunication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igus.it/press" TargetMode="External"/><Relationship Id="rId10" Type="http://schemas.openxmlformats.org/officeDocument/2006/relationships/hyperlink" Target="https://www.igus.eu/info/smartconfigurato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gus.it/info/motor-control-system-drylin-e-software" TargetMode="External"/><Relationship Id="rId14" Type="http://schemas.openxmlformats.org/officeDocument/2006/relationships/hyperlink" Target="mailto:molyve@igu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870C2-4A65-4788-8CEB-5303FF6F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2013-04-16T18:13:00Z</cp:lastPrinted>
  <dcterms:created xsi:type="dcterms:W3CDTF">2023-04-12T12:59:00Z</dcterms:created>
  <dcterms:modified xsi:type="dcterms:W3CDTF">2023-05-05T08:44:00Z</dcterms:modified>
</cp:coreProperties>
</file>