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5304C" w14:textId="1C610090" w:rsidR="0031086B" w:rsidRPr="00215AD3" w:rsidRDefault="007277DE" w:rsidP="30A12C9F">
      <w:pPr>
        <w:spacing w:line="360" w:lineRule="auto"/>
        <w:ind w:right="-30"/>
        <w:rPr>
          <w:b/>
          <w:bCs/>
          <w:sz w:val="36"/>
          <w:szCs w:val="36"/>
        </w:rPr>
      </w:pPr>
      <w:bookmarkStart w:id="0" w:name="OLE_LINK1"/>
      <w:bookmarkStart w:id="1" w:name="_Hlk526413990"/>
      <w:r>
        <w:rPr>
          <w:b/>
          <w:bCs/>
          <w:sz w:val="36"/>
          <w:szCs w:val="36"/>
        </w:rPr>
        <w:t xml:space="preserve">Le novità igus a </w:t>
      </w:r>
      <w:proofErr w:type="spellStart"/>
      <w:r>
        <w:rPr>
          <w:b/>
          <w:bCs/>
          <w:sz w:val="36"/>
          <w:szCs w:val="36"/>
        </w:rPr>
        <w:t>Mecspe</w:t>
      </w:r>
      <w:proofErr w:type="spellEnd"/>
      <w:r>
        <w:rPr>
          <w:b/>
          <w:bCs/>
          <w:sz w:val="36"/>
          <w:szCs w:val="36"/>
        </w:rPr>
        <w:t xml:space="preserve"> 2024</w:t>
      </w:r>
    </w:p>
    <w:p w14:paraId="2DACC54C" w14:textId="5B1947F0" w:rsidR="00F30726" w:rsidRPr="00DD25EC" w:rsidRDefault="003B705E" w:rsidP="0062724C">
      <w:pPr>
        <w:spacing w:line="360" w:lineRule="auto"/>
      </w:pPr>
      <w:r>
        <w:br/>
      </w:r>
      <w:r w:rsidR="00FE7733">
        <w:rPr>
          <w:b/>
          <w:bCs/>
        </w:rPr>
        <w:t>22</w:t>
      </w:r>
      <w:r w:rsidR="00F30726">
        <w:rPr>
          <w:b/>
          <w:bCs/>
        </w:rPr>
        <w:t xml:space="preserve"> gennaio 2024 </w:t>
      </w:r>
      <w:r w:rsidR="0060473A">
        <w:rPr>
          <w:b/>
          <w:bCs/>
        </w:rPr>
        <w:t>–</w:t>
      </w:r>
      <w:bookmarkEnd w:id="0"/>
      <w:r w:rsidR="00FD5E22">
        <w:rPr>
          <w:b/>
          <w:bCs/>
        </w:rPr>
        <w:t xml:space="preserve"> </w:t>
      </w:r>
      <w:hyperlink r:id="rId8" w:history="1">
        <w:r w:rsidR="00A9658D" w:rsidRPr="00FD5E22">
          <w:rPr>
            <w:rStyle w:val="Collegamentoipertestuale"/>
            <w:b/>
            <w:bCs/>
          </w:rPr>
          <w:t>igus</w:t>
        </w:r>
      </w:hyperlink>
      <w:r w:rsidR="00A9658D" w:rsidRPr="00A9658D">
        <w:t xml:space="preserve"> </w:t>
      </w:r>
      <w:r w:rsidR="00F30726">
        <w:t xml:space="preserve">rinnova la partecipazione a </w:t>
      </w:r>
      <w:proofErr w:type="spellStart"/>
      <w:r w:rsidR="00F30726" w:rsidRPr="00FD5E22">
        <w:rPr>
          <w:b/>
          <w:bCs/>
        </w:rPr>
        <w:t>Mecspe</w:t>
      </w:r>
      <w:proofErr w:type="spellEnd"/>
      <w:r w:rsidR="00F30726">
        <w:t>, fiera internazionale di riferimento per l’industria manifatturiera (BolognaFiere, 6/8 marzo 2024), dove sarà tra i protagonisti dell’area dedicata all’automazione e alla robotica (</w:t>
      </w:r>
      <w:r w:rsidR="00F30726" w:rsidRPr="007277DE">
        <w:rPr>
          <w:b/>
          <w:bCs/>
        </w:rPr>
        <w:t>Pad. 30 – stand D24</w:t>
      </w:r>
      <w:r w:rsidR="00F30726" w:rsidRPr="00DD25EC">
        <w:t>)</w:t>
      </w:r>
      <w:r w:rsidR="00DD25EC">
        <w:t>,</w:t>
      </w:r>
      <w:r w:rsidR="00F30726" w:rsidRPr="00DD25EC">
        <w:t xml:space="preserve"> </w:t>
      </w:r>
      <w:r w:rsidR="00687CD8">
        <w:t>al fianco dei</w:t>
      </w:r>
      <w:r w:rsidR="00F30726" w:rsidRPr="00DD25EC">
        <w:t xml:space="preserve"> big della meccatronica. </w:t>
      </w:r>
    </w:p>
    <w:p w14:paraId="3F1E491F" w14:textId="77777777" w:rsidR="00F30726" w:rsidRPr="00DD25EC" w:rsidRDefault="00F30726" w:rsidP="0062724C">
      <w:pPr>
        <w:spacing w:line="360" w:lineRule="auto"/>
      </w:pPr>
    </w:p>
    <w:p w14:paraId="3308E798" w14:textId="13E116CD" w:rsidR="00F30726" w:rsidRDefault="00F30726" w:rsidP="0062724C">
      <w:pPr>
        <w:spacing w:line="360" w:lineRule="auto"/>
      </w:pPr>
      <w:proofErr w:type="spellStart"/>
      <w:r w:rsidRPr="00DD25EC">
        <w:t>Mecspe</w:t>
      </w:r>
      <w:proofErr w:type="spellEnd"/>
      <w:r w:rsidRPr="00DD25EC">
        <w:t xml:space="preserve"> è </w:t>
      </w:r>
      <w:r w:rsidR="00EB7DF6" w:rsidRPr="00DD25EC">
        <w:t xml:space="preserve">da sempre </w:t>
      </w:r>
      <w:r w:rsidRPr="00DD25EC">
        <w:t xml:space="preserve">un appuntamento imprescindibile per igus </w:t>
      </w:r>
      <w:r w:rsidR="00EB7DF6">
        <w:t>che quest’anno punta a</w:t>
      </w:r>
      <w:r w:rsidRPr="00EB7DF6">
        <w:t xml:space="preserve"> consolidare</w:t>
      </w:r>
      <w:r w:rsidR="00EB7DF6">
        <w:t xml:space="preserve"> </w:t>
      </w:r>
      <w:r w:rsidRPr="00EB7DF6">
        <w:t>i rapporti</w:t>
      </w:r>
      <w:r w:rsidR="00EB7DF6">
        <w:t>,</w:t>
      </w:r>
      <w:r w:rsidRPr="00EB7DF6">
        <w:t xml:space="preserve"> già ben saldi</w:t>
      </w:r>
      <w:r w:rsidR="00EB7DF6">
        <w:t>,</w:t>
      </w:r>
      <w:r w:rsidRPr="00EB7DF6">
        <w:t xml:space="preserve"> con </w:t>
      </w:r>
      <w:r w:rsidR="00EB7DF6">
        <w:t xml:space="preserve">la </w:t>
      </w:r>
      <w:r w:rsidRPr="00EB7DF6">
        <w:t>clientela italiana</w:t>
      </w:r>
      <w:r w:rsidR="00EB7DF6" w:rsidRPr="00EB7DF6">
        <w:t xml:space="preserve"> </w:t>
      </w:r>
      <w:r w:rsidR="00DD25EC">
        <w:t xml:space="preserve">del comparto manifatturiero, </w:t>
      </w:r>
      <w:r w:rsidR="001806BC">
        <w:t xml:space="preserve">un settore </w:t>
      </w:r>
      <w:r w:rsidRPr="00EB7DF6">
        <w:t xml:space="preserve">sempre più consapevole dell’importanza di innovazione e digitalizzazione. </w:t>
      </w:r>
      <w:r w:rsidR="00EB7DF6">
        <w:t>“Il nostro obiettivo</w:t>
      </w:r>
      <w:r w:rsidR="00687CD8">
        <w:t xml:space="preserve"> </w:t>
      </w:r>
      <w:r w:rsidR="00EB7DF6">
        <w:t>è quello di ampliare</w:t>
      </w:r>
      <w:r w:rsidR="00DD40F9">
        <w:t xml:space="preserve"> ulteriormente</w:t>
      </w:r>
      <w:r w:rsidR="00EB7DF6">
        <w:t xml:space="preserve"> il target</w:t>
      </w:r>
      <w:r w:rsidR="00DD40F9">
        <w:t>,</w:t>
      </w:r>
      <w:r w:rsidR="00EB7DF6">
        <w:t xml:space="preserve"> rivolgendoci </w:t>
      </w:r>
      <w:r w:rsidR="008E1EF1">
        <w:t xml:space="preserve">sempre più </w:t>
      </w:r>
      <w:r w:rsidR="00EB7DF6">
        <w:t xml:space="preserve">ad aziende </w:t>
      </w:r>
      <w:r w:rsidR="008E1EF1">
        <w:t xml:space="preserve">e realtà </w:t>
      </w:r>
      <w:r w:rsidR="00EB7DF6">
        <w:t xml:space="preserve">di piccole </w:t>
      </w:r>
      <w:r w:rsidR="008E1EF1">
        <w:t xml:space="preserve">e medie </w:t>
      </w:r>
      <w:r w:rsidR="00EB7DF6">
        <w:t>dimensioni che</w:t>
      </w:r>
      <w:r w:rsidR="00F907F2">
        <w:t xml:space="preserve"> </w:t>
      </w:r>
      <w:r w:rsidRPr="00EB7DF6">
        <w:t>sono alla ricerca di soluzioni</w:t>
      </w:r>
      <w:r w:rsidR="001806BC">
        <w:t xml:space="preserve"> tecnologiche</w:t>
      </w:r>
      <w:r w:rsidRPr="00EB7DF6">
        <w:t xml:space="preserve"> </w:t>
      </w:r>
      <w:r w:rsidR="001806BC">
        <w:t>che possano contribuire a dare</w:t>
      </w:r>
      <w:r w:rsidR="00F907F2">
        <w:t xml:space="preserve"> nuovo slancio alla propria attività</w:t>
      </w:r>
      <w:r w:rsidR="00EB7DF6">
        <w:t xml:space="preserve">”, afferma </w:t>
      </w:r>
      <w:r w:rsidR="00EB7DF6" w:rsidRPr="000F6CF4">
        <w:rPr>
          <w:b/>
          <w:bCs/>
        </w:rPr>
        <w:t>Marcello Mandelli, country manager di igus Italia</w:t>
      </w:r>
      <w:r w:rsidR="00EB7DF6">
        <w:t>. “A</w:t>
      </w:r>
      <w:r w:rsidRPr="00EB7DF6">
        <w:t xml:space="preserve"> loro </w:t>
      </w:r>
      <w:r w:rsidR="00596FC9">
        <w:t>proponiamo</w:t>
      </w:r>
      <w:r w:rsidRPr="00EB7DF6">
        <w:t xml:space="preserve"> </w:t>
      </w:r>
      <w:r w:rsidR="00EB7DF6">
        <w:t>una gamma di prodotti e servizi ad alto tasso di innovazione, in grado di potenziare</w:t>
      </w:r>
      <w:r w:rsidRPr="00EB7DF6">
        <w:t xml:space="preserve"> il contenuto tecnologico delle loro applicazioni</w:t>
      </w:r>
      <w:r w:rsidR="008E1EF1">
        <w:t>,</w:t>
      </w:r>
      <w:r w:rsidRPr="00EB7DF6">
        <w:t xml:space="preserve"> </w:t>
      </w:r>
      <w:r w:rsidR="00EB7DF6">
        <w:t>ottimizzando</w:t>
      </w:r>
      <w:r w:rsidR="008E1EF1">
        <w:t xml:space="preserve"> </w:t>
      </w:r>
      <w:r w:rsidR="00596FC9">
        <w:t>processi e costi di produzione</w:t>
      </w:r>
      <w:r w:rsidR="00EB7DF6">
        <w:t xml:space="preserve">”. </w:t>
      </w:r>
    </w:p>
    <w:p w14:paraId="50B27606" w14:textId="77777777" w:rsidR="0062724C" w:rsidRPr="00DD25EC" w:rsidRDefault="0062724C" w:rsidP="00DD25EC">
      <w:pPr>
        <w:spacing w:line="360" w:lineRule="auto"/>
      </w:pPr>
    </w:p>
    <w:p w14:paraId="455E2501" w14:textId="184842BF" w:rsidR="000F6CF4" w:rsidRPr="00DD25EC" w:rsidRDefault="00596FC9" w:rsidP="000F6CF4">
      <w:pPr>
        <w:spacing w:line="360" w:lineRule="auto"/>
      </w:pPr>
      <w:r>
        <w:rPr>
          <w:b/>
          <w:bCs/>
        </w:rPr>
        <w:t>Allo stand</w:t>
      </w:r>
      <w:r w:rsidR="001806BC" w:rsidRPr="004B0229">
        <w:rPr>
          <w:b/>
          <w:bCs/>
        </w:rPr>
        <w:t xml:space="preserve"> </w:t>
      </w:r>
      <w:r w:rsidR="00FB0501" w:rsidRPr="004B0229">
        <w:rPr>
          <w:b/>
          <w:bCs/>
        </w:rPr>
        <w:t>igus</w:t>
      </w:r>
      <w:r>
        <w:t xml:space="preserve">, dunque, </w:t>
      </w:r>
      <w:r w:rsidR="001806BC">
        <w:t>troveranno spazio</w:t>
      </w:r>
      <w:r>
        <w:t xml:space="preserve"> </w:t>
      </w:r>
      <w:r w:rsidR="001806BC">
        <w:t xml:space="preserve">le più recenti novità del vasto catalogo </w:t>
      </w:r>
      <w:r w:rsidR="00FB0501">
        <w:t>che</w:t>
      </w:r>
      <w:r w:rsidR="00FB0501" w:rsidRPr="00A9658D">
        <w:t xml:space="preserve"> lo specialista delle motion plastics</w:t>
      </w:r>
      <w:r w:rsidR="00FB0501">
        <w:t xml:space="preserve"> </w:t>
      </w:r>
      <w:r>
        <w:t>offre</w:t>
      </w:r>
      <w:r w:rsidR="00FB0501">
        <w:t xml:space="preserve"> al mercato italiano, sia in ambito di prodotti, sia di servizi </w:t>
      </w:r>
      <w:r w:rsidR="000F6CF4">
        <w:t>messi a punto per semplificare i lavori di progettazione e ingegnerizzazione</w:t>
      </w:r>
      <w:r w:rsidR="00DD40F9">
        <w:t>. Tutt</w:t>
      </w:r>
      <w:r>
        <w:t xml:space="preserve">e proposte </w:t>
      </w:r>
      <w:r w:rsidR="00DD40F9">
        <w:t>accomunat</w:t>
      </w:r>
      <w:r w:rsidR="00724539">
        <w:t>e</w:t>
      </w:r>
      <w:r w:rsidR="00DD40F9">
        <w:t xml:space="preserve"> da massima affidabilità ed eccellenza qualitativa, assicurat</w:t>
      </w:r>
      <w:r>
        <w:t>e</w:t>
      </w:r>
      <w:r w:rsidR="00DD40F9">
        <w:t xml:space="preserve"> anche dalle garanzie più lunghe del mercato. </w:t>
      </w:r>
    </w:p>
    <w:p w14:paraId="3C37312B" w14:textId="47BE76F9" w:rsidR="00FB0501" w:rsidRDefault="00FB0501" w:rsidP="00FB0501">
      <w:pPr>
        <w:spacing w:line="360" w:lineRule="auto"/>
        <w:ind w:right="-30"/>
      </w:pPr>
    </w:p>
    <w:p w14:paraId="5E53B536" w14:textId="273551E2" w:rsidR="00687CD8" w:rsidRDefault="00DD40F9" w:rsidP="00687CD8">
      <w:pPr>
        <w:spacing w:line="360" w:lineRule="auto"/>
      </w:pPr>
      <w:r w:rsidRPr="004B0229">
        <w:t>i</w:t>
      </w:r>
      <w:r w:rsidR="00687CD8" w:rsidRPr="004B0229">
        <w:t>gus</w:t>
      </w:r>
      <w:r w:rsidRPr="004B0229">
        <w:t>, infatti,</w:t>
      </w:r>
      <w:r w:rsidR="00687CD8" w:rsidRPr="004B0229">
        <w:t xml:space="preserve"> ha </w:t>
      </w:r>
      <w:r w:rsidRPr="004B0229">
        <w:t xml:space="preserve">recentemente </w:t>
      </w:r>
      <w:r w:rsidR="00687CD8" w:rsidRPr="004B0229">
        <w:t xml:space="preserve">annunciato </w:t>
      </w:r>
      <w:r w:rsidR="00596FC9">
        <w:t>il</w:t>
      </w:r>
      <w:r w:rsidR="00687CD8" w:rsidRPr="004B0229">
        <w:t xml:space="preserve"> </w:t>
      </w:r>
      <w:r w:rsidR="00687CD8" w:rsidRPr="004B0229">
        <w:rPr>
          <w:b/>
          <w:bCs/>
        </w:rPr>
        <w:t xml:space="preserve">prolungamento del periodo di garanzia per l'intera gamma </w:t>
      </w:r>
      <w:r w:rsidRPr="004B0229">
        <w:rPr>
          <w:b/>
          <w:bCs/>
        </w:rPr>
        <w:t>chainflex</w:t>
      </w:r>
      <w:r w:rsidRPr="004B0229">
        <w:t xml:space="preserve"> </w:t>
      </w:r>
      <w:r w:rsidR="004B0229" w:rsidRPr="004B0229">
        <w:t xml:space="preserve">- </w:t>
      </w:r>
      <w:r w:rsidRPr="004B0229">
        <w:t xml:space="preserve">che comprende oltre 1.350 tipologie di cavi, da quelli entry </w:t>
      </w:r>
      <w:proofErr w:type="spellStart"/>
      <w:r w:rsidRPr="004B0229">
        <w:t>level</w:t>
      </w:r>
      <w:proofErr w:type="spellEnd"/>
      <w:r w:rsidRPr="004B0229">
        <w:t xml:space="preserve"> a quelli di fascia alta</w:t>
      </w:r>
      <w:r w:rsidR="004B0229" w:rsidRPr="004B0229">
        <w:t xml:space="preserve"> -</w:t>
      </w:r>
      <w:r w:rsidR="00687CD8" w:rsidRPr="004B0229">
        <w:t xml:space="preserve"> portandolo a</w:t>
      </w:r>
      <w:r w:rsidRPr="004B0229">
        <w:t>lla durata record di</w:t>
      </w:r>
      <w:r w:rsidR="00687CD8" w:rsidRPr="004B0229">
        <w:t xml:space="preserve"> </w:t>
      </w:r>
      <w:r w:rsidR="00596FC9">
        <w:t xml:space="preserve">4 </w:t>
      </w:r>
      <w:r w:rsidR="00687CD8" w:rsidRPr="004B0229">
        <w:t>anni. Un vantaggio significativo per i clienti, sia in termini di sicurezza funzionale</w:t>
      </w:r>
      <w:r w:rsidR="00724539">
        <w:t>,</w:t>
      </w:r>
      <w:r w:rsidR="00687CD8" w:rsidRPr="004B0229">
        <w:t xml:space="preserve"> sia di pianificazione</w:t>
      </w:r>
      <w:r w:rsidR="004B0229" w:rsidRPr="004B0229">
        <w:t>, reso</w:t>
      </w:r>
      <w:r w:rsidR="00687CD8" w:rsidRPr="004B0229">
        <w:t xml:space="preserve"> possibile </w:t>
      </w:r>
      <w:r w:rsidR="00596FC9">
        <w:t>dai</w:t>
      </w:r>
      <w:r w:rsidR="00687CD8" w:rsidRPr="004B0229">
        <w:t xml:space="preserve"> test effettuati negli ultimi dieci anni nel laboratorio di igus a Colonia.</w:t>
      </w:r>
    </w:p>
    <w:p w14:paraId="39A64F0E" w14:textId="77777777" w:rsidR="00596FC9" w:rsidRPr="004B0229" w:rsidRDefault="00596FC9" w:rsidP="00687CD8">
      <w:pPr>
        <w:spacing w:line="360" w:lineRule="auto"/>
      </w:pPr>
    </w:p>
    <w:p w14:paraId="50DDF9AF" w14:textId="66D8AE48" w:rsidR="00C11E72" w:rsidRPr="00E1109E" w:rsidRDefault="001B7B4E" w:rsidP="00FB0501">
      <w:pPr>
        <w:spacing w:line="360" w:lineRule="auto"/>
        <w:ind w:right="-30"/>
      </w:pPr>
      <w:r>
        <w:t>In ambito di prodotto</w:t>
      </w:r>
      <w:r w:rsidR="00FB0501">
        <w:t xml:space="preserve">, riflettori puntati sulle </w:t>
      </w:r>
      <w:r w:rsidR="00FB0501" w:rsidRPr="000F6CF4">
        <w:rPr>
          <w:b/>
          <w:bCs/>
        </w:rPr>
        <w:t>nuove guide lineari miniaturizzate della serie drylin W nella dimensione di installazione 06.</w:t>
      </w:r>
      <w:r w:rsidR="00FB0501">
        <w:t xml:space="preserve"> E</w:t>
      </w:r>
      <w:r w:rsidR="00FB0501" w:rsidRPr="0007348C">
        <w:t>stremamente compatt</w:t>
      </w:r>
      <w:r w:rsidR="00FB0501">
        <w:t>e</w:t>
      </w:r>
      <w:r w:rsidR="00FB0501" w:rsidRPr="0007348C">
        <w:t xml:space="preserve"> ed esenti da lubrificazione</w:t>
      </w:r>
      <w:r w:rsidR="00FB0501">
        <w:t>,</w:t>
      </w:r>
      <w:r w:rsidR="00FB0501" w:rsidRPr="00FB0501">
        <w:t xml:space="preserve"> sono ideali per l’utilizzo in spazi ridotti</w:t>
      </w:r>
      <w:r w:rsidR="00FB0501">
        <w:t xml:space="preserve"> e </w:t>
      </w:r>
      <w:r w:rsidR="00FB0501">
        <w:lastRenderedPageBreak/>
        <w:t xml:space="preserve">possono essere fornite pronte per l'installazione e/o con componenti personalizzati. </w:t>
      </w:r>
      <w:r w:rsidR="000851AC">
        <w:t xml:space="preserve">Tra le novità della serie, anche i </w:t>
      </w:r>
      <w:r w:rsidR="000851AC" w:rsidRPr="001B7B4E">
        <w:rPr>
          <w:b/>
          <w:bCs/>
        </w:rPr>
        <w:t xml:space="preserve">carrelli lineari miniaturizzati drylin WW-06-20-T415-AL </w:t>
      </w:r>
      <w:r w:rsidR="000851AC">
        <w:t>con un alloggiamento in alluminio anodizzato resistente alla corrosione, progettati per essere installati su una guida a doppio albero, anch'essa in alluminio anodizzato.</w:t>
      </w:r>
    </w:p>
    <w:p w14:paraId="2344EF66" w14:textId="77777777" w:rsidR="00D50ECB" w:rsidRDefault="00D50ECB" w:rsidP="00D50ECB">
      <w:pPr>
        <w:suppressAutoHyphens/>
        <w:overflowPunct/>
        <w:spacing w:line="276" w:lineRule="auto"/>
        <w:textAlignment w:val="auto"/>
      </w:pPr>
    </w:p>
    <w:p w14:paraId="648BEF9F" w14:textId="7EBDC610" w:rsidR="009F4483" w:rsidRPr="009F4483" w:rsidRDefault="004B0229" w:rsidP="009F4483">
      <w:pPr>
        <w:spacing w:line="360" w:lineRule="auto"/>
      </w:pPr>
      <w:r>
        <w:t xml:space="preserve">In mostra a </w:t>
      </w:r>
      <w:proofErr w:type="spellStart"/>
      <w:r>
        <w:t>Mecspe</w:t>
      </w:r>
      <w:proofErr w:type="spellEnd"/>
      <w:r w:rsidR="00D50ECB">
        <w:t xml:space="preserve"> anche le più recenti </w:t>
      </w:r>
      <w:r w:rsidR="00D50ECB" w:rsidRPr="00687CD8">
        <w:rPr>
          <w:b/>
          <w:bCs/>
        </w:rPr>
        <w:t>soluzioni firmate igus per l’utilizzo in camera bianca</w:t>
      </w:r>
      <w:r w:rsidR="00D50ECB">
        <w:t xml:space="preserve">, tra cui </w:t>
      </w:r>
      <w:proofErr w:type="spellStart"/>
      <w:r w:rsidR="00D50ECB" w:rsidRPr="009F4483">
        <w:rPr>
          <w:b/>
          <w:bCs/>
        </w:rPr>
        <w:t>Clean</w:t>
      </w:r>
      <w:proofErr w:type="spellEnd"/>
      <w:r w:rsidR="00D50ECB" w:rsidRPr="009F4483">
        <w:rPr>
          <w:b/>
          <w:bCs/>
        </w:rPr>
        <w:t xml:space="preserve"> SCARA</w:t>
      </w:r>
      <w:r w:rsidR="00D50ECB" w:rsidRPr="009F4483">
        <w:t>, il nuovo sistema di alimentazione per robot SCARA progettato per guidare cavi e tubi nelle applicazioni in cleanroom ad alta velocità.</w:t>
      </w:r>
      <w:r w:rsidR="009F4483">
        <w:t xml:space="preserve"> </w:t>
      </w:r>
      <w:r w:rsidR="00D50ECB" w:rsidRPr="009F4483">
        <w:t xml:space="preserve">Ideale per la produzione di dispositivi elettronici, </w:t>
      </w:r>
      <w:r w:rsidR="009F4483">
        <w:t>questa esclusiva soluzione</w:t>
      </w:r>
      <w:r w:rsidR="00724539">
        <w:t>,</w:t>
      </w:r>
      <w:r w:rsidR="009F4483">
        <w:t xml:space="preserve"> presentata in anteprima italiana</w:t>
      </w:r>
      <w:r w:rsidR="00724539">
        <w:t>,</w:t>
      </w:r>
      <w:r w:rsidR="009F4483">
        <w:t xml:space="preserve"> è </w:t>
      </w:r>
      <w:r w:rsidR="00D50ECB" w:rsidRPr="009F4483">
        <w:t xml:space="preserve">realizzata in plastica ad alte prestazioni </w:t>
      </w:r>
      <w:proofErr w:type="spellStart"/>
      <w:r w:rsidR="00D50ECB" w:rsidRPr="009F4483">
        <w:t>tribologicamente</w:t>
      </w:r>
      <w:proofErr w:type="spellEnd"/>
      <w:r w:rsidR="00D50ECB" w:rsidRPr="009F4483">
        <w:t xml:space="preserve"> ottimizzata e funziona senza rilasciare particelle secondo ISO Classe 2</w:t>
      </w:r>
      <w:r w:rsidR="009F4483">
        <w:t>,</w:t>
      </w:r>
      <w:r w:rsidR="009F4483" w:rsidRPr="009F4483">
        <w:t xml:space="preserve"> anche con i movimenti più dinamici.</w:t>
      </w:r>
      <w:r w:rsidR="009F4483">
        <w:t xml:space="preserve"> </w:t>
      </w:r>
      <w:proofErr w:type="spellStart"/>
      <w:r w:rsidR="000851AC">
        <w:rPr>
          <w:rFonts w:cs="Arial"/>
          <w:color w:val="000000" w:themeColor="text1"/>
        </w:rPr>
        <w:t>Clean</w:t>
      </w:r>
      <w:proofErr w:type="spellEnd"/>
      <w:r w:rsidR="000851AC">
        <w:rPr>
          <w:rFonts w:cs="Arial"/>
          <w:color w:val="000000" w:themeColor="text1"/>
        </w:rPr>
        <w:t xml:space="preserve"> SCARA</w:t>
      </w:r>
      <w:r w:rsidR="009F4483">
        <w:rPr>
          <w:rFonts w:cs="Arial"/>
          <w:color w:val="000000" w:themeColor="text1"/>
        </w:rPr>
        <w:t xml:space="preserve"> rappresenta</w:t>
      </w:r>
      <w:r w:rsidR="001B7B4E">
        <w:rPr>
          <w:rFonts w:cs="Arial"/>
          <w:color w:val="000000" w:themeColor="text1"/>
        </w:rPr>
        <w:t>,</w:t>
      </w:r>
      <w:r w:rsidR="009F4483">
        <w:rPr>
          <w:rFonts w:cs="Arial"/>
          <w:color w:val="000000" w:themeColor="text1"/>
        </w:rPr>
        <w:t xml:space="preserve"> inoltre</w:t>
      </w:r>
      <w:r w:rsidR="001B7B4E">
        <w:rPr>
          <w:rFonts w:cs="Arial"/>
          <w:color w:val="000000" w:themeColor="text1"/>
        </w:rPr>
        <w:t>,</w:t>
      </w:r>
      <w:r w:rsidR="009F4483" w:rsidRPr="006470C8">
        <w:rPr>
          <w:rFonts w:cs="Arial"/>
          <w:color w:val="000000" w:themeColor="text1"/>
        </w:rPr>
        <w:t xml:space="preserve"> una valida alternativa ai classici tubi flessibili corrugati, garantendo, oltre alla compatibilità con l’impiego in camere bianche, </w:t>
      </w:r>
      <w:r w:rsidR="009F4483">
        <w:rPr>
          <w:rFonts w:cs="Arial"/>
          <w:color w:val="000000" w:themeColor="text1"/>
        </w:rPr>
        <w:t>anche</w:t>
      </w:r>
      <w:r w:rsidR="009F4483" w:rsidRPr="006470C8">
        <w:rPr>
          <w:rFonts w:cs="Arial"/>
          <w:color w:val="000000" w:themeColor="text1"/>
        </w:rPr>
        <w:t xml:space="preserve"> interessanti vantaggi in termini di resistenza e semplicità di utilizzo.</w:t>
      </w:r>
    </w:p>
    <w:p w14:paraId="193E49A4" w14:textId="77777777" w:rsidR="003B06FE" w:rsidRDefault="003B06FE" w:rsidP="003E7B9C">
      <w:pPr>
        <w:spacing w:line="360" w:lineRule="auto"/>
        <w:rPr>
          <w:b/>
          <w:bCs/>
        </w:rPr>
      </w:pPr>
    </w:p>
    <w:p w14:paraId="2CC4AB41" w14:textId="6F53012F" w:rsidR="00C11E72" w:rsidRPr="00C11E72" w:rsidRDefault="004B0229" w:rsidP="00C11E72">
      <w:pPr>
        <w:spacing w:line="360" w:lineRule="auto"/>
      </w:pPr>
      <w:r>
        <w:t>In fiera ci sarà</w:t>
      </w:r>
      <w:r w:rsidR="003B06FE">
        <w:t xml:space="preserve"> spazio anche per l'ampia gamma di </w:t>
      </w:r>
      <w:r w:rsidR="003B06FE" w:rsidRPr="00687CD8">
        <w:rPr>
          <w:b/>
          <w:bCs/>
        </w:rPr>
        <w:t>strumenti messi a punto da igus per semplificare i lavori di progettazione e ingegnerizzazione</w:t>
      </w:r>
      <w:r w:rsidR="003B06FE">
        <w:t xml:space="preserve">, tra cui il </w:t>
      </w:r>
      <w:r w:rsidR="003B06FE" w:rsidRPr="00D44BB7">
        <w:rPr>
          <w:b/>
          <w:bCs/>
        </w:rPr>
        <w:t>servizio di stampa 3D online</w:t>
      </w:r>
      <w:r w:rsidR="003B06FE">
        <w:t xml:space="preserve"> per la realizzazione di componenti resistenti all'usura, al di fuori della gamma standard, recentemente potenziato con nuove funzionalità.</w:t>
      </w:r>
      <w:r w:rsidR="003B06FE" w:rsidRPr="003B06FE">
        <w:t xml:space="preserve"> </w:t>
      </w:r>
      <w:r w:rsidR="00C11E72" w:rsidRPr="00C11E72">
        <w:t xml:space="preserve">Oltre al calcolo istantaneo del prezzo e all'analisi di fattibilità, </w:t>
      </w:r>
      <w:r w:rsidR="003B06FE">
        <w:t>infatti, il tool online fornisce in tempo reale una stima</w:t>
      </w:r>
      <w:r w:rsidR="00C11E72" w:rsidRPr="00C11E72">
        <w:t xml:space="preserve"> </w:t>
      </w:r>
      <w:r w:rsidR="003B06FE">
        <w:t>del</w:t>
      </w:r>
      <w:r w:rsidR="00C11E72" w:rsidRPr="00C11E72">
        <w:t>la durata d'esercizio prevista per i singoli particolari personalizzati da realizzare tramite produzione additiva</w:t>
      </w:r>
      <w:r w:rsidR="003B06FE">
        <w:t xml:space="preserve">, agevolando così la scelta </w:t>
      </w:r>
      <w:r w:rsidR="001B7B4E">
        <w:t xml:space="preserve">del </w:t>
      </w:r>
      <w:r w:rsidR="00C11E72" w:rsidRPr="00C11E72">
        <w:t>giusto materiale</w:t>
      </w:r>
      <w:r w:rsidR="001B7B4E">
        <w:t xml:space="preserve">. </w:t>
      </w:r>
      <w:r w:rsidR="00C11E72" w:rsidRPr="00C11E72">
        <w:t>Dopo averlo identificato, sarà sufficiente caricare il file STEP o STL e ordinare il pezzo, che verrà spedito entro tre giorni.</w:t>
      </w:r>
    </w:p>
    <w:bookmarkEnd w:id="1"/>
    <w:p w14:paraId="2542EB66" w14:textId="0ED87772" w:rsidR="00D754C5" w:rsidRDefault="00D754C5" w:rsidP="002A7B85">
      <w:pPr>
        <w:suppressAutoHyphens/>
        <w:spacing w:line="360" w:lineRule="auto"/>
        <w:rPr>
          <w:rFonts w:eastAsia="Arial" w:cs="Arial"/>
        </w:rPr>
      </w:pPr>
    </w:p>
    <w:p w14:paraId="4EFCAE55" w14:textId="77777777" w:rsidR="00D4730C" w:rsidRDefault="00D4730C" w:rsidP="00D4730C">
      <w:pPr>
        <w:suppressAutoHyphens/>
        <w:spacing w:line="360" w:lineRule="auto"/>
        <w:rPr>
          <w:rFonts w:cs="Arial"/>
          <w:b/>
          <w:szCs w:val="22"/>
        </w:rPr>
      </w:pPr>
      <w:r>
        <w:rPr>
          <w:rFonts w:cs="Arial"/>
          <w:b/>
          <w:szCs w:val="22"/>
        </w:rPr>
        <w:t xml:space="preserve">Immagini: </w:t>
      </w:r>
    </w:p>
    <w:p w14:paraId="3768746D" w14:textId="753BC40E" w:rsidR="00EC1BEA" w:rsidRDefault="00EC1BEA" w:rsidP="00EC1BEA">
      <w:pPr>
        <w:suppressAutoHyphens/>
        <w:spacing w:line="360" w:lineRule="auto"/>
        <w:rPr>
          <w:sz w:val="20"/>
          <w:szCs w:val="18"/>
        </w:rPr>
      </w:pPr>
      <w:r>
        <w:rPr>
          <w:b/>
          <w:noProof/>
        </w:rPr>
        <w:drawing>
          <wp:anchor distT="0" distB="0" distL="114300" distR="114300" simplePos="0" relativeHeight="251658240" behindDoc="0" locked="0" layoutInCell="1" allowOverlap="1" wp14:anchorId="61BEA9EC" wp14:editId="00AFD99B">
            <wp:simplePos x="0" y="0"/>
            <wp:positionH relativeFrom="column">
              <wp:posOffset>4445</wp:posOffset>
            </wp:positionH>
            <wp:positionV relativeFrom="paragraph">
              <wp:posOffset>-635</wp:posOffset>
            </wp:positionV>
            <wp:extent cx="2486025" cy="1754841"/>
            <wp:effectExtent l="0" t="0" r="0" b="0"/>
            <wp:wrapSquare wrapText="bothSides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1754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1BEA">
        <w:rPr>
          <w:rFonts w:eastAsia="Arial" w:cs="Arial"/>
          <w:b/>
          <w:bCs/>
          <w:sz w:val="20"/>
          <w:szCs w:val="18"/>
        </w:rPr>
        <w:t xml:space="preserve">Immagine 1 - </w:t>
      </w:r>
      <w:r w:rsidRPr="00EC1BEA">
        <w:rPr>
          <w:sz w:val="20"/>
          <w:szCs w:val="18"/>
        </w:rPr>
        <w:t xml:space="preserve">Partendo dagli oltre 20 miliardi di cicli di prova aggiuntivi eseguiti nel laboratorio igus negli ultimi dieci anni, lo specialista delle </w:t>
      </w:r>
      <w:proofErr w:type="spellStart"/>
      <w:r w:rsidRPr="00EC1BEA">
        <w:rPr>
          <w:sz w:val="20"/>
          <w:szCs w:val="18"/>
        </w:rPr>
        <w:t>motion</w:t>
      </w:r>
      <w:proofErr w:type="spellEnd"/>
      <w:r w:rsidRPr="00EC1BEA">
        <w:rPr>
          <w:sz w:val="20"/>
          <w:szCs w:val="18"/>
        </w:rPr>
        <w:t xml:space="preserve"> </w:t>
      </w:r>
      <w:proofErr w:type="spellStart"/>
      <w:r w:rsidRPr="00EC1BEA">
        <w:rPr>
          <w:sz w:val="20"/>
          <w:szCs w:val="18"/>
        </w:rPr>
        <w:t>plastics</w:t>
      </w:r>
      <w:proofErr w:type="spellEnd"/>
      <w:r w:rsidRPr="00EC1BEA">
        <w:rPr>
          <w:sz w:val="20"/>
          <w:szCs w:val="18"/>
        </w:rPr>
        <w:t xml:space="preserve"> offre ora una </w:t>
      </w:r>
      <w:r w:rsidRPr="008D2EC1">
        <w:rPr>
          <w:b/>
          <w:bCs/>
          <w:sz w:val="20"/>
          <w:szCs w:val="18"/>
        </w:rPr>
        <w:t xml:space="preserve">garanzia record di quattro anni sull'intera gamma di cavi </w:t>
      </w:r>
      <w:proofErr w:type="spellStart"/>
      <w:r w:rsidRPr="008D2EC1">
        <w:rPr>
          <w:b/>
          <w:bCs/>
          <w:sz w:val="20"/>
          <w:szCs w:val="18"/>
        </w:rPr>
        <w:t>chainflex</w:t>
      </w:r>
      <w:proofErr w:type="spellEnd"/>
      <w:r w:rsidRPr="00EC1BEA">
        <w:rPr>
          <w:sz w:val="20"/>
          <w:szCs w:val="18"/>
        </w:rPr>
        <w:t>. (Fonte: igus GmbH)</w:t>
      </w:r>
    </w:p>
    <w:p w14:paraId="7F148C2E" w14:textId="77777777" w:rsidR="00EC1BEA" w:rsidRDefault="00EC1BEA" w:rsidP="00EC1BEA">
      <w:pPr>
        <w:suppressAutoHyphens/>
        <w:spacing w:line="360" w:lineRule="auto"/>
        <w:rPr>
          <w:sz w:val="20"/>
          <w:szCs w:val="18"/>
        </w:rPr>
      </w:pPr>
    </w:p>
    <w:p w14:paraId="645E50B4" w14:textId="77777777" w:rsidR="00EC1BEA" w:rsidRPr="00EC1BEA" w:rsidRDefault="00EC1BEA" w:rsidP="00EC1BEA">
      <w:pPr>
        <w:suppressAutoHyphens/>
        <w:spacing w:line="360" w:lineRule="auto"/>
        <w:rPr>
          <w:sz w:val="20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46CC14DF" wp14:editId="5C8F368B">
            <wp:simplePos x="0" y="0"/>
            <wp:positionH relativeFrom="column">
              <wp:posOffset>4445</wp:posOffset>
            </wp:positionH>
            <wp:positionV relativeFrom="paragraph">
              <wp:posOffset>0</wp:posOffset>
            </wp:positionV>
            <wp:extent cx="2562225" cy="1441252"/>
            <wp:effectExtent l="0" t="0" r="0" b="6985"/>
            <wp:wrapSquare wrapText="bothSides"/>
            <wp:docPr id="700531083" name="Grafik 7005310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0531083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14412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1BEA">
        <w:rPr>
          <w:b/>
          <w:bCs/>
          <w:sz w:val="20"/>
        </w:rPr>
        <w:t>Immagine 2 -</w:t>
      </w:r>
      <w:r w:rsidRPr="00EC1BEA">
        <w:rPr>
          <w:sz w:val="20"/>
        </w:rPr>
        <w:t xml:space="preserve"> Per gli spazi di installazione particolarmente ridotti e compatti, </w:t>
      </w:r>
      <w:r w:rsidRPr="008D2EC1">
        <w:rPr>
          <w:b/>
          <w:bCs/>
          <w:sz w:val="20"/>
        </w:rPr>
        <w:t xml:space="preserve">igus ha aggiunto la dimensione di installazione 06 alla serie di guide lineari </w:t>
      </w:r>
      <w:proofErr w:type="spellStart"/>
      <w:r w:rsidRPr="008D2EC1">
        <w:rPr>
          <w:b/>
          <w:bCs/>
          <w:sz w:val="20"/>
        </w:rPr>
        <w:t>drylin</w:t>
      </w:r>
      <w:proofErr w:type="spellEnd"/>
      <w:r w:rsidRPr="008D2EC1">
        <w:rPr>
          <w:b/>
          <w:bCs/>
          <w:sz w:val="20"/>
        </w:rPr>
        <w:t xml:space="preserve"> W</w:t>
      </w:r>
      <w:r w:rsidRPr="00EC1BEA">
        <w:rPr>
          <w:sz w:val="20"/>
        </w:rPr>
        <w:t xml:space="preserve"> esenti da lubrificazione. (Fonte: igus GmbH)</w:t>
      </w:r>
    </w:p>
    <w:p w14:paraId="21E51C3F" w14:textId="114B034D" w:rsidR="00EC1BEA" w:rsidRDefault="00EC1BEA" w:rsidP="00EC1BEA">
      <w:pPr>
        <w:suppressAutoHyphens/>
        <w:spacing w:line="360" w:lineRule="auto"/>
        <w:rPr>
          <w:sz w:val="20"/>
          <w:szCs w:val="18"/>
        </w:rPr>
      </w:pPr>
    </w:p>
    <w:p w14:paraId="2A8CED7B" w14:textId="77777777" w:rsidR="00EC1BEA" w:rsidRDefault="00EC1BEA" w:rsidP="00EC1BEA">
      <w:pPr>
        <w:suppressAutoHyphens/>
        <w:spacing w:line="360" w:lineRule="auto"/>
        <w:rPr>
          <w:sz w:val="20"/>
          <w:szCs w:val="18"/>
        </w:rPr>
      </w:pPr>
    </w:p>
    <w:p w14:paraId="69B28802" w14:textId="0452B953" w:rsidR="00EC1BEA" w:rsidRPr="00EC1BEA" w:rsidRDefault="00EC1BEA" w:rsidP="00EC1BEA">
      <w:pPr>
        <w:suppressAutoHyphens/>
        <w:spacing w:line="360" w:lineRule="auto"/>
        <w:rPr>
          <w:sz w:val="20"/>
          <w:szCs w:val="1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119D4836" wp14:editId="31C84938">
            <wp:simplePos x="0" y="0"/>
            <wp:positionH relativeFrom="column">
              <wp:posOffset>4445</wp:posOffset>
            </wp:positionH>
            <wp:positionV relativeFrom="paragraph">
              <wp:posOffset>-3175</wp:posOffset>
            </wp:positionV>
            <wp:extent cx="2590800" cy="1847040"/>
            <wp:effectExtent l="0" t="0" r="0" b="1270"/>
            <wp:wrapSquare wrapText="bothSides"/>
            <wp:docPr id="85660482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1847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1BEA">
        <w:rPr>
          <w:b/>
          <w:bCs/>
          <w:sz w:val="20"/>
          <w:szCs w:val="18"/>
        </w:rPr>
        <w:t>Immagine 3 -</w:t>
      </w:r>
      <w:r>
        <w:rPr>
          <w:sz w:val="20"/>
          <w:szCs w:val="18"/>
        </w:rPr>
        <w:t xml:space="preserve"> </w:t>
      </w:r>
      <w:r w:rsidRPr="00EC1BEA">
        <w:rPr>
          <w:sz w:val="20"/>
          <w:szCs w:val="18"/>
        </w:rPr>
        <w:t xml:space="preserve">La </w:t>
      </w:r>
      <w:r w:rsidRPr="008D2EC1">
        <w:rPr>
          <w:b/>
          <w:bCs/>
          <w:sz w:val="20"/>
          <w:szCs w:val="18"/>
        </w:rPr>
        <w:t xml:space="preserve">soluzione per la guida di cavi su robot SCARA in </w:t>
      </w:r>
      <w:proofErr w:type="spellStart"/>
      <w:r w:rsidRPr="008D2EC1">
        <w:rPr>
          <w:b/>
          <w:bCs/>
          <w:sz w:val="20"/>
          <w:szCs w:val="18"/>
        </w:rPr>
        <w:t>cleanroom</w:t>
      </w:r>
      <w:proofErr w:type="spellEnd"/>
      <w:r w:rsidRPr="00EC1BEA">
        <w:rPr>
          <w:sz w:val="20"/>
          <w:szCs w:val="18"/>
        </w:rPr>
        <w:t xml:space="preserve"> garantisce un</w:t>
      </w:r>
      <w:r>
        <w:rPr>
          <w:sz w:val="20"/>
          <w:szCs w:val="18"/>
        </w:rPr>
        <w:t xml:space="preserve">a </w:t>
      </w:r>
      <w:r w:rsidRPr="00EC1BEA">
        <w:rPr>
          <w:sz w:val="20"/>
          <w:szCs w:val="18"/>
        </w:rPr>
        <w:t>alimentazione priva di particelle, anche in caso di movimenti estremamente dinamici. (Fonte: igus GmbH)</w:t>
      </w:r>
    </w:p>
    <w:p w14:paraId="5E3DC0D6" w14:textId="01189550" w:rsidR="00EC1BEA" w:rsidRDefault="00EC1BEA" w:rsidP="00EC1BEA">
      <w:pPr>
        <w:suppressAutoHyphens/>
        <w:spacing w:line="360" w:lineRule="auto"/>
        <w:rPr>
          <w:sz w:val="20"/>
          <w:szCs w:val="18"/>
        </w:rPr>
      </w:pPr>
    </w:p>
    <w:p w14:paraId="0145D4DC" w14:textId="77777777" w:rsidR="00EC1BEA" w:rsidRDefault="00EC1BEA" w:rsidP="00EC1BEA">
      <w:pPr>
        <w:suppressAutoHyphens/>
        <w:spacing w:line="360" w:lineRule="auto"/>
        <w:rPr>
          <w:sz w:val="20"/>
          <w:szCs w:val="18"/>
        </w:rPr>
      </w:pPr>
    </w:p>
    <w:p w14:paraId="78814F59" w14:textId="77777777" w:rsidR="00EC1BEA" w:rsidRDefault="00EC1BEA" w:rsidP="00EC1BEA">
      <w:pPr>
        <w:suppressAutoHyphens/>
        <w:spacing w:line="360" w:lineRule="auto"/>
        <w:rPr>
          <w:sz w:val="20"/>
          <w:szCs w:val="18"/>
        </w:rPr>
      </w:pPr>
    </w:p>
    <w:p w14:paraId="50D78EA2" w14:textId="77777777" w:rsidR="00EC1BEA" w:rsidRDefault="00EC1BEA" w:rsidP="00EC1BEA">
      <w:pPr>
        <w:suppressAutoHyphens/>
        <w:spacing w:line="360" w:lineRule="auto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62C8A758" wp14:editId="403CF352">
            <wp:simplePos x="0" y="0"/>
            <wp:positionH relativeFrom="column">
              <wp:posOffset>4445</wp:posOffset>
            </wp:positionH>
            <wp:positionV relativeFrom="paragraph">
              <wp:posOffset>-2540</wp:posOffset>
            </wp:positionV>
            <wp:extent cx="2609850" cy="1837769"/>
            <wp:effectExtent l="0" t="0" r="0" b="0"/>
            <wp:wrapSquare wrapText="bothSides"/>
            <wp:docPr id="1392011410" name="Grafik 13920114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2011410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18377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1BEA">
        <w:rPr>
          <w:b/>
          <w:bCs/>
          <w:sz w:val="20"/>
          <w:szCs w:val="18"/>
        </w:rPr>
        <w:t>Immagine 4</w:t>
      </w:r>
      <w:r>
        <w:rPr>
          <w:sz w:val="20"/>
          <w:szCs w:val="18"/>
        </w:rPr>
        <w:t xml:space="preserve"> - </w:t>
      </w:r>
      <w:r w:rsidRPr="00EC1BEA">
        <w:rPr>
          <w:sz w:val="20"/>
          <w:szCs w:val="18"/>
        </w:rPr>
        <w:t xml:space="preserve">Il </w:t>
      </w:r>
      <w:r w:rsidRPr="008D2EC1">
        <w:rPr>
          <w:b/>
          <w:bCs/>
          <w:sz w:val="20"/>
          <w:szCs w:val="18"/>
        </w:rPr>
        <w:t>servizio di stampa 3D online offerto da igus</w:t>
      </w:r>
      <w:r w:rsidRPr="00EC1BEA">
        <w:rPr>
          <w:sz w:val="20"/>
          <w:szCs w:val="18"/>
        </w:rPr>
        <w:t xml:space="preserve"> consente agli utenti di calcolare la durata d'esercizio dei loro pezzi speciali resistenti all'usura. (Fonte: igus GmbH)</w:t>
      </w:r>
    </w:p>
    <w:p w14:paraId="63929008" w14:textId="7887B9FC" w:rsidR="00EC1BEA" w:rsidRPr="00EC1BEA" w:rsidRDefault="00EC1BEA" w:rsidP="00EC1BEA">
      <w:pPr>
        <w:suppressAutoHyphens/>
        <w:spacing w:line="360" w:lineRule="auto"/>
        <w:rPr>
          <w:sz w:val="20"/>
          <w:szCs w:val="18"/>
        </w:rPr>
      </w:pPr>
    </w:p>
    <w:p w14:paraId="216B187F" w14:textId="3D47554F" w:rsidR="00D167AF" w:rsidRPr="00EC1BEA" w:rsidRDefault="00D167AF" w:rsidP="002A7B85">
      <w:pPr>
        <w:suppressAutoHyphens/>
        <w:spacing w:line="360" w:lineRule="auto"/>
        <w:rPr>
          <w:rFonts w:eastAsia="Arial" w:cs="Arial"/>
          <w:b/>
          <w:bCs/>
        </w:rPr>
      </w:pPr>
    </w:p>
    <w:p w14:paraId="6CFF1A09" w14:textId="77777777" w:rsidR="00EC1BEA" w:rsidRDefault="00EC1BEA" w:rsidP="003B705E">
      <w:pPr>
        <w:rPr>
          <w:b/>
          <w:sz w:val="18"/>
          <w:szCs w:val="18"/>
        </w:rPr>
      </w:pPr>
    </w:p>
    <w:p w14:paraId="5CF261C7" w14:textId="77777777" w:rsidR="00EC1BEA" w:rsidRDefault="00EC1BEA" w:rsidP="003B705E">
      <w:pPr>
        <w:rPr>
          <w:b/>
          <w:sz w:val="18"/>
          <w:szCs w:val="18"/>
        </w:rPr>
      </w:pPr>
    </w:p>
    <w:p w14:paraId="1B951D0D" w14:textId="77777777" w:rsidR="00EC1BEA" w:rsidRDefault="00EC1BEA" w:rsidP="003B705E">
      <w:pPr>
        <w:rPr>
          <w:b/>
          <w:sz w:val="18"/>
          <w:szCs w:val="18"/>
        </w:rPr>
      </w:pPr>
    </w:p>
    <w:p w14:paraId="7DDAE572" w14:textId="77777777" w:rsidR="00EC1BEA" w:rsidRDefault="00EC1BEA" w:rsidP="003B705E">
      <w:pPr>
        <w:rPr>
          <w:b/>
          <w:sz w:val="18"/>
          <w:szCs w:val="18"/>
        </w:rPr>
      </w:pPr>
    </w:p>
    <w:p w14:paraId="326415A1" w14:textId="77777777" w:rsidR="00EC1BEA" w:rsidRDefault="00EC1BEA" w:rsidP="003B705E">
      <w:pPr>
        <w:rPr>
          <w:b/>
          <w:sz w:val="18"/>
          <w:szCs w:val="18"/>
        </w:rPr>
      </w:pPr>
    </w:p>
    <w:p w14:paraId="0FE5834A" w14:textId="77777777" w:rsidR="00EC1BEA" w:rsidRDefault="00EC1BEA" w:rsidP="003B705E">
      <w:pPr>
        <w:rPr>
          <w:b/>
          <w:sz w:val="18"/>
          <w:szCs w:val="18"/>
        </w:rPr>
      </w:pPr>
    </w:p>
    <w:p w14:paraId="7E4F872A" w14:textId="449E81C7" w:rsidR="003B705E" w:rsidRPr="000C72AA" w:rsidRDefault="003B705E" w:rsidP="003B705E">
      <w:pPr>
        <w:rPr>
          <w:rFonts w:ascii="Calibri" w:hAnsi="Calibri"/>
          <w:b/>
          <w:sz w:val="18"/>
          <w:szCs w:val="18"/>
        </w:rPr>
      </w:pPr>
      <w:r w:rsidRPr="000C72AA">
        <w:rPr>
          <w:b/>
          <w:sz w:val="18"/>
          <w:szCs w:val="18"/>
        </w:rPr>
        <w:t xml:space="preserve">Relazioni </w:t>
      </w:r>
      <w:r w:rsidR="004926FC">
        <w:rPr>
          <w:b/>
          <w:sz w:val="18"/>
          <w:szCs w:val="18"/>
        </w:rPr>
        <w:t>Pubblico</w:t>
      </w:r>
      <w:r w:rsidR="004926FC"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 w:rsidR="004926FC">
        <w:rPr>
          <w:b/>
          <w:sz w:val="18"/>
          <w:szCs w:val="18"/>
        </w:rPr>
        <w:tab/>
      </w:r>
      <w:r w:rsidRPr="000C72AA">
        <w:rPr>
          <w:b/>
          <w:sz w:val="18"/>
          <w:szCs w:val="18"/>
        </w:rPr>
        <w:t xml:space="preserve">Relazioni </w:t>
      </w:r>
      <w:r w:rsidR="004926FC">
        <w:rPr>
          <w:b/>
          <w:sz w:val="18"/>
          <w:szCs w:val="18"/>
        </w:rPr>
        <w:t>Stampa</w:t>
      </w:r>
    </w:p>
    <w:p w14:paraId="4C01515D" w14:textId="77777777" w:rsidR="003B705E" w:rsidRDefault="003B705E" w:rsidP="003B705E">
      <w:pPr>
        <w:rPr>
          <w:rFonts w:cs="Arial"/>
          <w:sz w:val="18"/>
          <w:szCs w:val="18"/>
        </w:rPr>
      </w:pPr>
    </w:p>
    <w:p w14:paraId="699B4768" w14:textId="183E07A0" w:rsidR="003B705E" w:rsidRPr="00217B55" w:rsidRDefault="003B705E" w:rsidP="003B705E">
      <w:pPr>
        <w:rPr>
          <w:rFonts w:cs="Arial"/>
          <w:b/>
          <w:bCs/>
          <w:sz w:val="18"/>
          <w:szCs w:val="18"/>
        </w:rPr>
      </w:pPr>
      <w:r w:rsidRPr="00217B55">
        <w:rPr>
          <w:rFonts w:cs="Arial"/>
          <w:b/>
          <w:bCs/>
          <w:sz w:val="18"/>
          <w:szCs w:val="18"/>
        </w:rPr>
        <w:t>Marie Olyve</w:t>
      </w:r>
      <w:r w:rsidR="004926FC" w:rsidRPr="00217B55">
        <w:rPr>
          <w:rFonts w:cs="Arial"/>
          <w:b/>
          <w:bCs/>
          <w:sz w:val="18"/>
          <w:szCs w:val="18"/>
        </w:rPr>
        <w:t xml:space="preserve"> - Marketing e Comunicazione</w:t>
      </w:r>
      <w:r w:rsidRPr="00217B55">
        <w:rPr>
          <w:rFonts w:cs="Arial"/>
          <w:b/>
          <w:bCs/>
          <w:sz w:val="18"/>
          <w:szCs w:val="18"/>
        </w:rPr>
        <w:tab/>
      </w:r>
      <w:r w:rsidR="004926FC" w:rsidRPr="00217B55">
        <w:rPr>
          <w:rFonts w:cs="Arial"/>
          <w:b/>
          <w:bCs/>
          <w:sz w:val="18"/>
          <w:szCs w:val="18"/>
        </w:rPr>
        <w:t>Pinkommunication per igus Italia</w:t>
      </w:r>
    </w:p>
    <w:p w14:paraId="7D24865E" w14:textId="37875749" w:rsidR="004926FC" w:rsidRPr="004926FC" w:rsidRDefault="004926FC" w:rsidP="004926FC">
      <w:pPr>
        <w:ind w:left="3540" w:hanging="3540"/>
        <w:rPr>
          <w:rFonts w:cs="Arial"/>
          <w:sz w:val="18"/>
          <w:szCs w:val="18"/>
        </w:rPr>
      </w:pPr>
      <w:r w:rsidRPr="00217B55">
        <w:rPr>
          <w:rFonts w:cs="Arial"/>
          <w:b/>
          <w:bCs/>
          <w:sz w:val="18"/>
          <w:szCs w:val="18"/>
        </w:rPr>
        <w:t>igus Italia</w:t>
      </w:r>
      <w:r w:rsidRPr="004926FC">
        <w:rPr>
          <w:rFonts w:cs="Arial"/>
          <w:sz w:val="18"/>
          <w:szCs w:val="18"/>
        </w:rPr>
        <w:t xml:space="preserve"> 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 w:rsidRPr="004926FC">
        <w:rPr>
          <w:rFonts w:cs="Arial"/>
          <w:sz w:val="18"/>
          <w:szCs w:val="18"/>
        </w:rPr>
        <w:t>Cristina Cortellezzi - Tel. +39 340 1044227</w:t>
      </w:r>
    </w:p>
    <w:p w14:paraId="340352C6" w14:textId="45B86C55" w:rsidR="004926FC" w:rsidRDefault="004926FC" w:rsidP="004926FC">
      <w:pPr>
        <w:ind w:left="3540" w:hanging="3540"/>
        <w:rPr>
          <w:rFonts w:cs="Arial"/>
          <w:sz w:val="18"/>
          <w:szCs w:val="18"/>
        </w:rPr>
      </w:pPr>
      <w:r w:rsidRPr="00975D33">
        <w:rPr>
          <w:rFonts w:cs="Arial"/>
          <w:sz w:val="18"/>
          <w:szCs w:val="18"/>
        </w:rPr>
        <w:t xml:space="preserve">via delle </w:t>
      </w:r>
      <w:r>
        <w:rPr>
          <w:rFonts w:cs="Arial"/>
          <w:sz w:val="18"/>
          <w:szCs w:val="18"/>
        </w:rPr>
        <w:t>Rov</w:t>
      </w:r>
      <w:r w:rsidRPr="00975D33">
        <w:rPr>
          <w:rFonts w:cs="Arial"/>
          <w:sz w:val="18"/>
          <w:szCs w:val="18"/>
        </w:rPr>
        <w:t>edine, 4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 w:rsidRPr="004926FC">
        <w:rPr>
          <w:rFonts w:cs="Arial"/>
          <w:sz w:val="18"/>
          <w:szCs w:val="18"/>
        </w:rPr>
        <w:t>Laura Premoli</w:t>
      </w:r>
      <w:r>
        <w:rPr>
          <w:rFonts w:cs="Arial"/>
          <w:sz w:val="18"/>
          <w:szCs w:val="18"/>
        </w:rPr>
        <w:t xml:space="preserve"> - Tel. +39 347 4149606</w:t>
      </w:r>
    </w:p>
    <w:p w14:paraId="0EBCEE6A" w14:textId="4B092817" w:rsidR="004926FC" w:rsidRPr="004926FC" w:rsidRDefault="004926FC" w:rsidP="004926FC">
      <w:pPr>
        <w:ind w:left="3540" w:hanging="3540"/>
        <w:rPr>
          <w:rFonts w:cs="Arial"/>
          <w:sz w:val="18"/>
          <w:szCs w:val="18"/>
        </w:rPr>
      </w:pPr>
      <w:r w:rsidRPr="00975D33">
        <w:rPr>
          <w:rFonts w:cs="Arial"/>
          <w:sz w:val="18"/>
          <w:szCs w:val="18"/>
        </w:rPr>
        <w:t>23899 Robbiate (LC)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hyperlink r:id="rId13" w:history="1">
        <w:r w:rsidRPr="00B553CF">
          <w:rPr>
            <w:rStyle w:val="Collegamentoipertestuale"/>
            <w:rFonts w:cs="Arial"/>
            <w:sz w:val="18"/>
            <w:szCs w:val="18"/>
          </w:rPr>
          <w:t>info@pinkommunication.it</w:t>
        </w:r>
      </w:hyperlink>
    </w:p>
    <w:p w14:paraId="2BA58078" w14:textId="6B99493F" w:rsidR="003B705E" w:rsidRPr="00975D33" w:rsidRDefault="003B705E" w:rsidP="003B705E">
      <w:pPr>
        <w:rPr>
          <w:rFonts w:cs="Arial"/>
          <w:sz w:val="18"/>
          <w:szCs w:val="18"/>
        </w:rPr>
      </w:pPr>
      <w:r w:rsidRPr="00975D33">
        <w:rPr>
          <w:rFonts w:cs="Arial"/>
          <w:sz w:val="18"/>
          <w:szCs w:val="18"/>
        </w:rPr>
        <w:t>Tel</w:t>
      </w:r>
      <w:r w:rsidRPr="000F5A67">
        <w:rPr>
          <w:rFonts w:cs="Arial"/>
          <w:sz w:val="18"/>
          <w:szCs w:val="18"/>
        </w:rPr>
        <w:t xml:space="preserve">. </w:t>
      </w:r>
      <w:r w:rsidRPr="00FC461F">
        <w:rPr>
          <w:sz w:val="18"/>
          <w:szCs w:val="18"/>
          <w:lang w:eastAsia="it-IT"/>
        </w:rPr>
        <w:t>+39 039 5906 266</w:t>
      </w:r>
      <w:r>
        <w:rPr>
          <w:sz w:val="18"/>
          <w:szCs w:val="18"/>
          <w:lang w:eastAsia="it-IT"/>
        </w:rPr>
        <w:tab/>
      </w:r>
      <w:r>
        <w:rPr>
          <w:sz w:val="18"/>
          <w:szCs w:val="18"/>
          <w:lang w:eastAsia="it-IT"/>
        </w:rPr>
        <w:tab/>
      </w:r>
      <w:r>
        <w:rPr>
          <w:sz w:val="18"/>
          <w:szCs w:val="18"/>
          <w:lang w:eastAsia="it-IT"/>
        </w:rPr>
        <w:tab/>
      </w:r>
    </w:p>
    <w:p w14:paraId="073E574F" w14:textId="62A19485" w:rsidR="003B705E" w:rsidRDefault="00724539" w:rsidP="003B705E">
      <w:pPr>
        <w:rPr>
          <w:rFonts w:cs="Arial"/>
          <w:sz w:val="18"/>
          <w:szCs w:val="18"/>
        </w:rPr>
      </w:pPr>
      <w:hyperlink r:id="rId14" w:history="1">
        <w:r w:rsidR="003B705E" w:rsidRPr="00C92AA8">
          <w:rPr>
            <w:rStyle w:val="Collegamentoipertestuale"/>
            <w:rFonts w:cs="Arial"/>
            <w:sz w:val="18"/>
            <w:szCs w:val="18"/>
          </w:rPr>
          <w:t>molyve@igus.net</w:t>
        </w:r>
      </w:hyperlink>
      <w:r w:rsidR="003B705E">
        <w:rPr>
          <w:rFonts w:cs="Arial"/>
          <w:sz w:val="18"/>
          <w:szCs w:val="18"/>
        </w:rPr>
        <w:tab/>
      </w:r>
      <w:r w:rsidR="003B705E">
        <w:rPr>
          <w:rFonts w:cs="Arial"/>
          <w:sz w:val="18"/>
          <w:szCs w:val="18"/>
        </w:rPr>
        <w:tab/>
      </w:r>
      <w:r w:rsidR="003B705E">
        <w:rPr>
          <w:rFonts w:cs="Arial"/>
          <w:sz w:val="18"/>
          <w:szCs w:val="18"/>
        </w:rPr>
        <w:tab/>
      </w:r>
      <w:r w:rsidR="003B705E">
        <w:rPr>
          <w:rFonts w:cs="Arial"/>
          <w:sz w:val="18"/>
          <w:szCs w:val="18"/>
        </w:rPr>
        <w:tab/>
      </w:r>
    </w:p>
    <w:p w14:paraId="7DA831C2" w14:textId="6BCB99A4" w:rsidR="003B705E" w:rsidRDefault="00724539" w:rsidP="003B705E">
      <w:pPr>
        <w:rPr>
          <w:rFonts w:cs="Arial"/>
          <w:sz w:val="18"/>
          <w:szCs w:val="18"/>
        </w:rPr>
      </w:pPr>
      <w:hyperlink r:id="rId15" w:history="1">
        <w:r w:rsidR="003B705E" w:rsidRPr="00C92AA8">
          <w:rPr>
            <w:rStyle w:val="Collegamentoipertestuale"/>
            <w:rFonts w:cs="Arial"/>
            <w:sz w:val="18"/>
            <w:szCs w:val="18"/>
          </w:rPr>
          <w:t>www.igus.it/press</w:t>
        </w:r>
      </w:hyperlink>
      <w:r w:rsidR="003B705E">
        <w:rPr>
          <w:rFonts w:cs="Arial"/>
          <w:sz w:val="18"/>
          <w:szCs w:val="18"/>
        </w:rPr>
        <w:tab/>
      </w:r>
      <w:r w:rsidR="003B705E">
        <w:rPr>
          <w:rFonts w:cs="Arial"/>
          <w:sz w:val="18"/>
          <w:szCs w:val="18"/>
        </w:rPr>
        <w:tab/>
      </w:r>
      <w:r w:rsidR="003B705E">
        <w:rPr>
          <w:rFonts w:cs="Arial"/>
          <w:sz w:val="18"/>
          <w:szCs w:val="18"/>
        </w:rPr>
        <w:tab/>
      </w:r>
      <w:r w:rsidR="003B705E">
        <w:rPr>
          <w:rFonts w:cs="Arial"/>
          <w:sz w:val="18"/>
          <w:szCs w:val="18"/>
        </w:rPr>
        <w:tab/>
      </w:r>
    </w:p>
    <w:p w14:paraId="3889EB4B" w14:textId="77777777" w:rsidR="003B705E" w:rsidRPr="00254B3D" w:rsidRDefault="003B705E" w:rsidP="003B705E">
      <w:pPr>
        <w:rPr>
          <w:b/>
          <w:sz w:val="18"/>
        </w:rPr>
      </w:pPr>
    </w:p>
    <w:p w14:paraId="398F947A" w14:textId="2DAA54E6" w:rsidR="00D167AF" w:rsidRDefault="00D167AF">
      <w:pPr>
        <w:overflowPunct/>
        <w:autoSpaceDE/>
        <w:autoSpaceDN/>
        <w:adjustRightInd/>
        <w:jc w:val="left"/>
        <w:textAlignment w:val="auto"/>
        <w:rPr>
          <w:b/>
          <w:sz w:val="18"/>
        </w:rPr>
      </w:pPr>
    </w:p>
    <w:p w14:paraId="07C9ED36" w14:textId="517CBDF1" w:rsidR="003B705E" w:rsidRPr="00C33627" w:rsidRDefault="003B705E" w:rsidP="003B705E">
      <w:pPr>
        <w:rPr>
          <w:b/>
          <w:sz w:val="18"/>
        </w:rPr>
      </w:pPr>
      <w:r w:rsidRPr="00C33627">
        <w:rPr>
          <w:b/>
          <w:sz w:val="18"/>
        </w:rPr>
        <w:t>INFORMAZIONI SU IGUS</w:t>
      </w:r>
    </w:p>
    <w:p w14:paraId="689DF45A" w14:textId="77777777" w:rsidR="003B705E" w:rsidRPr="00C33627" w:rsidRDefault="003B705E" w:rsidP="003B705E">
      <w:pPr>
        <w:overflowPunct/>
        <w:autoSpaceDE/>
        <w:autoSpaceDN/>
        <w:adjustRightInd/>
        <w:textAlignment w:val="auto"/>
      </w:pPr>
    </w:p>
    <w:p w14:paraId="0CFC1364" w14:textId="77777777" w:rsidR="00ED7930" w:rsidRPr="003078BA" w:rsidRDefault="00ED7930" w:rsidP="00ED7930">
      <w:pPr>
        <w:overflowPunct/>
        <w:autoSpaceDE/>
        <w:adjustRightInd/>
        <w:rPr>
          <w:sz w:val="18"/>
          <w:szCs w:val="18"/>
        </w:rPr>
      </w:pPr>
      <w:r w:rsidRPr="003078BA">
        <w:rPr>
          <w:sz w:val="18"/>
          <w:szCs w:val="18"/>
        </w:rPr>
        <w:t xml:space="preserve">igus GmbH sviluppa e produce motion plastics. Questi polimeri ad alte prestazioni sono esenti da lubrificazione; migliorano la tecnologia e riducono i costi ovunque ci siano parti in movimento. Nei sistemi di alimentazione, nei cavi da posa mobile, cuscinetti lineari e non e per gli attuatori lineari </w:t>
      </w:r>
      <w:r w:rsidRPr="003078BA">
        <w:rPr>
          <w:sz w:val="18"/>
          <w:szCs w:val="18"/>
        </w:rPr>
        <w:lastRenderedPageBreak/>
        <w:t xml:space="preserve">a vite, igus è leader di mercato a livello mondiale. Impresa a conduzione familiare con sede a Colonia (Germania), igus ha filiali in 31 paesi e conta circa 4.600 dipendenti in tutto il mondo. Nel 2022 igus ha realizzato un fatturato di 1,15 miliardi di euro. igus gestisce i più grandi laboratori di test del settore per poter offrire soluzioni e prodotti innovativi e una maggiore sicurezza per gli utenti. 234.000 articoli sono disponibili a magazzino, la cui durata d'esercizio può essere calcolata online. Negli ultimi anni l'azienda ha continuato ad ampliare la propria attività, creando anche startup interne, per esempio per i cuscinetti a sfere, gli azionamenti robot, il settore della stampa 3D, la piattaforma RBTX per Lean Robotics o per la gamma "smart plastics" di componenti intelligenti per l'Industria 4.0. Tra gli investimenti più significativi in materia ambientale ci sono il programma "chainge" - riciclo di catene portacavi usate - e la partecipazione in un'impresa che mira a produrre petrolio da rifiuti plastici. </w:t>
      </w:r>
    </w:p>
    <w:p w14:paraId="3D809275" w14:textId="77777777" w:rsidR="00ED7930" w:rsidRDefault="00ED7930" w:rsidP="00ED7930">
      <w:pPr>
        <w:rPr>
          <w:sz w:val="18"/>
        </w:rPr>
      </w:pPr>
    </w:p>
    <w:p w14:paraId="087F7603" w14:textId="77777777" w:rsidR="00ED7930" w:rsidRDefault="00ED7930" w:rsidP="00ED7930">
      <w:pPr>
        <w:rPr>
          <w:sz w:val="18"/>
        </w:rPr>
      </w:pPr>
      <w:r>
        <w:rPr>
          <w:rFonts w:cs="Arial"/>
          <w:color w:val="BFBFBF"/>
          <w:sz w:val="16"/>
          <w:szCs w:val="16"/>
        </w:rPr>
        <w:t>I termini "igus", “Apiro”, "chainflex", "CFRIP", "conprotect", "CTD", “drygear”, "drylin", "dry-tech", "dryspin", "easy chain", "e-chain", "e-chain systems", "e-ketten", "e-kettensysteme", "e-skin", “e-spool”, "flizz", “ibow”, “igear”, "iglidur", "igubal", “kineKIT”, "manus", "motion plastics", “print2mold”, "pikchain", "plastics for longer life", "readychain", "readycable", “ReBeL”, "speedigus", "tribofilament“, "triflex", "robolink", "xirodur" e "xiros" sono marchi protetti ai sensi delle leggi vigenti sui marchi di fabbrica nella Repubblica Federale Tedesca e in altri paesi, ove applicabile</w:t>
      </w:r>
    </w:p>
    <w:p w14:paraId="1CDF0CF6" w14:textId="77777777" w:rsidR="00ED7930" w:rsidRDefault="00ED7930" w:rsidP="00ED7930">
      <w:pPr>
        <w:overflowPunct/>
        <w:autoSpaceDE/>
        <w:adjustRightInd/>
        <w:spacing w:line="360" w:lineRule="auto"/>
      </w:pPr>
    </w:p>
    <w:p w14:paraId="3400F1DD" w14:textId="77777777" w:rsidR="00ED7930" w:rsidRPr="00730C8C" w:rsidRDefault="00ED7930" w:rsidP="00ED7930">
      <w:pPr>
        <w:spacing w:line="360" w:lineRule="auto"/>
      </w:pPr>
    </w:p>
    <w:p w14:paraId="234B837A" w14:textId="77777777" w:rsidR="00ED7930" w:rsidRPr="003078BA" w:rsidRDefault="00ED7930" w:rsidP="00ED7930">
      <w:pPr>
        <w:rPr>
          <w:rFonts w:cs="Arial"/>
        </w:rPr>
      </w:pPr>
    </w:p>
    <w:p w14:paraId="7CA919CB" w14:textId="77777777" w:rsidR="003B705E" w:rsidRPr="002A7B85" w:rsidRDefault="003B705E" w:rsidP="002A7B85">
      <w:pPr>
        <w:suppressAutoHyphens/>
        <w:spacing w:line="360" w:lineRule="auto"/>
      </w:pPr>
    </w:p>
    <w:sectPr w:rsidR="003B705E" w:rsidRPr="002A7B85" w:rsidSect="00677DEE">
      <w:headerReference w:type="even" r:id="rId16"/>
      <w:headerReference w:type="default" r:id="rId17"/>
      <w:footerReference w:type="even" r:id="rId18"/>
      <w:footerReference w:type="default" r:id="rId19"/>
      <w:pgSz w:w="11906" w:h="16838" w:code="9"/>
      <w:pgMar w:top="1985" w:right="2835" w:bottom="1134" w:left="1418" w:header="39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C2D53A" w14:textId="77777777" w:rsidR="00B21ADE" w:rsidRDefault="00B21ADE">
      <w:r>
        <w:separator/>
      </w:r>
    </w:p>
  </w:endnote>
  <w:endnote w:type="continuationSeparator" w:id="0">
    <w:p w14:paraId="0957B6BD" w14:textId="77777777" w:rsidR="00B21ADE" w:rsidRDefault="00B21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513251" w14:textId="77777777" w:rsidR="00031762" w:rsidRDefault="003B705E" w:rsidP="000902A6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06042ACA" w14:textId="77777777" w:rsidR="00031762" w:rsidRDefault="0003176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15526159"/>
      <w:docPartObj>
        <w:docPartGallery w:val="Page Numbers (Bottom of Page)"/>
        <w:docPartUnique/>
      </w:docPartObj>
    </w:sdtPr>
    <w:sdtEndPr/>
    <w:sdtContent>
      <w:p w14:paraId="7EBE061F" w14:textId="77777777" w:rsidR="00031762" w:rsidRDefault="003B705E" w:rsidP="00744D2B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6431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5C3C98" w14:textId="77777777" w:rsidR="00B21ADE" w:rsidRDefault="00B21ADE">
      <w:r>
        <w:separator/>
      </w:r>
    </w:p>
  </w:footnote>
  <w:footnote w:type="continuationSeparator" w:id="0">
    <w:p w14:paraId="224CAB37" w14:textId="77777777" w:rsidR="00B21ADE" w:rsidRDefault="00B21A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74E216" w14:textId="77777777" w:rsidR="00031762" w:rsidRDefault="003B705E">
    <w:pPr>
      <w:pStyle w:val="Intestazione"/>
    </w:pPr>
    <w:r>
      <w:rPr>
        <w:noProof/>
      </w:rPr>
      <w:drawing>
        <wp:inline distT="0" distB="0" distL="0" distR="0" wp14:anchorId="3B0B676F" wp14:editId="3F8BCF09">
          <wp:extent cx="2933700" cy="1524000"/>
          <wp:effectExtent l="0" t="0" r="0" b="0"/>
          <wp:docPr id="2" name="Bild 2" descr="igus_plasticsforlongerlif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igus_plasticsforlongerlif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933700" cy="152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096B0" w14:textId="77777777" w:rsidR="00031762" w:rsidRPr="002007C5" w:rsidRDefault="003B705E" w:rsidP="00411E58">
    <w:pPr>
      <w:pStyle w:val="Intestazione"/>
      <w:tabs>
        <w:tab w:val="clear" w:pos="4536"/>
        <w:tab w:val="clear" w:pos="9072"/>
        <w:tab w:val="right" w:pos="1276"/>
      </w:tabs>
    </w:pPr>
    <w:r w:rsidRPr="000F1248">
      <w:rPr>
        <w:noProof/>
      </w:rPr>
      <w:drawing>
        <wp:anchor distT="0" distB="0" distL="114300" distR="114300" simplePos="0" relativeHeight="251658240" behindDoc="1" locked="0" layoutInCell="1" allowOverlap="1" wp14:anchorId="71927192" wp14:editId="1A1BDE0F">
          <wp:simplePos x="0" y="0"/>
          <wp:positionH relativeFrom="column">
            <wp:posOffset>5104130</wp:posOffset>
          </wp:positionH>
          <wp:positionV relativeFrom="paragraph">
            <wp:posOffset>8255</wp:posOffset>
          </wp:positionV>
          <wp:extent cx="1295400" cy="728980"/>
          <wp:effectExtent l="0" t="0" r="0" b="0"/>
          <wp:wrapNone/>
          <wp:docPr id="10" name="Bild 10" descr="Unbenannt97546814964196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Unbenannt97546814964196-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728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3118952" w14:textId="77777777" w:rsidR="00031762" w:rsidRPr="000F1248" w:rsidRDefault="00031762" w:rsidP="00411E58">
    <w:pPr>
      <w:pStyle w:val="Intestazione"/>
      <w:tabs>
        <w:tab w:val="clear" w:pos="4536"/>
        <w:tab w:val="clear" w:pos="9072"/>
        <w:tab w:val="right" w:pos="1276"/>
      </w:tabs>
    </w:pPr>
  </w:p>
  <w:p w14:paraId="42CDEF26" w14:textId="77777777" w:rsidR="00031762" w:rsidRPr="002007C5" w:rsidRDefault="003B705E" w:rsidP="00411E58">
    <w:pPr>
      <w:pStyle w:val="Intestazione"/>
      <w:tabs>
        <w:tab w:val="clear" w:pos="4536"/>
        <w:tab w:val="clear" w:pos="9072"/>
        <w:tab w:val="right" w:pos="1276"/>
      </w:tabs>
      <w:rPr>
        <w:b/>
        <w:color w:val="808080"/>
        <w:sz w:val="24"/>
        <w:szCs w:val="24"/>
      </w:rPr>
    </w:pPr>
    <w:r>
      <w:rPr>
        <w:b/>
        <w:color w:val="808080"/>
        <w:sz w:val="24"/>
        <w:szCs w:val="24"/>
      </w:rPr>
      <w:t>COMUNICATO STAMPA</w:t>
    </w:r>
  </w:p>
  <w:p w14:paraId="715C4EE8" w14:textId="77777777" w:rsidR="00031762" w:rsidRDefault="00031762" w:rsidP="00411E58">
    <w:pPr>
      <w:pStyle w:val="Intestazione"/>
      <w:rPr>
        <w:rStyle w:val="Numeropagina"/>
      </w:rPr>
    </w:pPr>
  </w:p>
  <w:p w14:paraId="7D4C0CC5" w14:textId="77777777" w:rsidR="00031762" w:rsidRPr="00411E58" w:rsidRDefault="00031762" w:rsidP="00411E58">
    <w:pPr>
      <w:pStyle w:val="Intestazione"/>
      <w:rPr>
        <w:rStyle w:val="Numeropagin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C0B89"/>
    <w:multiLevelType w:val="hybridMultilevel"/>
    <w:tmpl w:val="6B9EEB40"/>
    <w:lvl w:ilvl="0" w:tplc="616E164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193962"/>
    <w:multiLevelType w:val="hybridMultilevel"/>
    <w:tmpl w:val="821E58E8"/>
    <w:lvl w:ilvl="0" w:tplc="123E474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D01520"/>
    <w:multiLevelType w:val="multilevel"/>
    <w:tmpl w:val="48787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826B80"/>
    <w:multiLevelType w:val="multilevel"/>
    <w:tmpl w:val="D048F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59065F"/>
    <w:multiLevelType w:val="hybridMultilevel"/>
    <w:tmpl w:val="5246DC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4D1B88"/>
    <w:multiLevelType w:val="hybridMultilevel"/>
    <w:tmpl w:val="CECE67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3228099">
    <w:abstractNumId w:val="1"/>
  </w:num>
  <w:num w:numId="2" w16cid:durableId="440103652">
    <w:abstractNumId w:val="3"/>
  </w:num>
  <w:num w:numId="3" w16cid:durableId="989094570">
    <w:abstractNumId w:val="2"/>
  </w:num>
  <w:num w:numId="4" w16cid:durableId="1523281547">
    <w:abstractNumId w:val="5"/>
  </w:num>
  <w:num w:numId="5" w16cid:durableId="818694464">
    <w:abstractNumId w:val="4"/>
  </w:num>
  <w:num w:numId="6" w16cid:durableId="4288909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B79"/>
    <w:rsid w:val="000005AF"/>
    <w:rsid w:val="00000E0C"/>
    <w:rsid w:val="000036A7"/>
    <w:rsid w:val="00003B7C"/>
    <w:rsid w:val="00004153"/>
    <w:rsid w:val="0000457C"/>
    <w:rsid w:val="00005260"/>
    <w:rsid w:val="0000558A"/>
    <w:rsid w:val="0000585B"/>
    <w:rsid w:val="000058D8"/>
    <w:rsid w:val="00006888"/>
    <w:rsid w:val="00006D23"/>
    <w:rsid w:val="00007308"/>
    <w:rsid w:val="00007795"/>
    <w:rsid w:val="00010008"/>
    <w:rsid w:val="000109E7"/>
    <w:rsid w:val="00010AE5"/>
    <w:rsid w:val="00010F37"/>
    <w:rsid w:val="000118D6"/>
    <w:rsid w:val="00011C87"/>
    <w:rsid w:val="00012395"/>
    <w:rsid w:val="00012440"/>
    <w:rsid w:val="00013817"/>
    <w:rsid w:val="000144B1"/>
    <w:rsid w:val="00014EC3"/>
    <w:rsid w:val="000155A5"/>
    <w:rsid w:val="000157AE"/>
    <w:rsid w:val="0001584D"/>
    <w:rsid w:val="00015A0C"/>
    <w:rsid w:val="00016BAF"/>
    <w:rsid w:val="0001734C"/>
    <w:rsid w:val="00017F2E"/>
    <w:rsid w:val="000200CD"/>
    <w:rsid w:val="000206C0"/>
    <w:rsid w:val="00020CA9"/>
    <w:rsid w:val="0002306E"/>
    <w:rsid w:val="00024302"/>
    <w:rsid w:val="00024D6F"/>
    <w:rsid w:val="000254ED"/>
    <w:rsid w:val="00025EF5"/>
    <w:rsid w:val="0002611A"/>
    <w:rsid w:val="00026682"/>
    <w:rsid w:val="000267C9"/>
    <w:rsid w:val="000274EA"/>
    <w:rsid w:val="00027DEF"/>
    <w:rsid w:val="000301E6"/>
    <w:rsid w:val="00030B91"/>
    <w:rsid w:val="00031762"/>
    <w:rsid w:val="0003309B"/>
    <w:rsid w:val="00034969"/>
    <w:rsid w:val="00034A71"/>
    <w:rsid w:val="00036520"/>
    <w:rsid w:val="0003675C"/>
    <w:rsid w:val="00036D5B"/>
    <w:rsid w:val="00036F2F"/>
    <w:rsid w:val="0003712B"/>
    <w:rsid w:val="00037773"/>
    <w:rsid w:val="00037C62"/>
    <w:rsid w:val="00040589"/>
    <w:rsid w:val="00041BFB"/>
    <w:rsid w:val="00041F4D"/>
    <w:rsid w:val="000429FA"/>
    <w:rsid w:val="00044478"/>
    <w:rsid w:val="0004447E"/>
    <w:rsid w:val="00044703"/>
    <w:rsid w:val="000458A4"/>
    <w:rsid w:val="00045911"/>
    <w:rsid w:val="00045A89"/>
    <w:rsid w:val="00047005"/>
    <w:rsid w:val="0004753D"/>
    <w:rsid w:val="00051330"/>
    <w:rsid w:val="0005203B"/>
    <w:rsid w:val="000520A5"/>
    <w:rsid w:val="00052C76"/>
    <w:rsid w:val="00053A76"/>
    <w:rsid w:val="0005417E"/>
    <w:rsid w:val="00054D33"/>
    <w:rsid w:val="00055773"/>
    <w:rsid w:val="00055998"/>
    <w:rsid w:val="000559C3"/>
    <w:rsid w:val="00056022"/>
    <w:rsid w:val="000565FA"/>
    <w:rsid w:val="00056BD2"/>
    <w:rsid w:val="00057608"/>
    <w:rsid w:val="00060301"/>
    <w:rsid w:val="0006038B"/>
    <w:rsid w:val="00060E18"/>
    <w:rsid w:val="00061E56"/>
    <w:rsid w:val="00063A73"/>
    <w:rsid w:val="00063E4D"/>
    <w:rsid w:val="000649D1"/>
    <w:rsid w:val="00065293"/>
    <w:rsid w:val="00066240"/>
    <w:rsid w:val="00067DD4"/>
    <w:rsid w:val="000704DB"/>
    <w:rsid w:val="0007088D"/>
    <w:rsid w:val="00070F65"/>
    <w:rsid w:val="00071995"/>
    <w:rsid w:val="00072BF2"/>
    <w:rsid w:val="00072F1F"/>
    <w:rsid w:val="0007315C"/>
    <w:rsid w:val="000739ED"/>
    <w:rsid w:val="000758FF"/>
    <w:rsid w:val="00075C36"/>
    <w:rsid w:val="000775B1"/>
    <w:rsid w:val="000776E1"/>
    <w:rsid w:val="00077C68"/>
    <w:rsid w:val="00077C75"/>
    <w:rsid w:val="00077FD8"/>
    <w:rsid w:val="0008182B"/>
    <w:rsid w:val="00082025"/>
    <w:rsid w:val="00082E33"/>
    <w:rsid w:val="00082ED4"/>
    <w:rsid w:val="0008351A"/>
    <w:rsid w:val="000851AC"/>
    <w:rsid w:val="00085EB3"/>
    <w:rsid w:val="00086660"/>
    <w:rsid w:val="000872AC"/>
    <w:rsid w:val="000873BB"/>
    <w:rsid w:val="00087C48"/>
    <w:rsid w:val="000902A6"/>
    <w:rsid w:val="00090B84"/>
    <w:rsid w:val="0009166B"/>
    <w:rsid w:val="00091C04"/>
    <w:rsid w:val="00092A17"/>
    <w:rsid w:val="00092B78"/>
    <w:rsid w:val="0009334C"/>
    <w:rsid w:val="00096E5B"/>
    <w:rsid w:val="0009731A"/>
    <w:rsid w:val="00097A33"/>
    <w:rsid w:val="000A13E6"/>
    <w:rsid w:val="000A148E"/>
    <w:rsid w:val="000A176C"/>
    <w:rsid w:val="000A17B7"/>
    <w:rsid w:val="000A22C8"/>
    <w:rsid w:val="000A2CA1"/>
    <w:rsid w:val="000A4255"/>
    <w:rsid w:val="000A4432"/>
    <w:rsid w:val="000A4904"/>
    <w:rsid w:val="000A5384"/>
    <w:rsid w:val="000A560F"/>
    <w:rsid w:val="000A5628"/>
    <w:rsid w:val="000A5954"/>
    <w:rsid w:val="000A6007"/>
    <w:rsid w:val="000A60C4"/>
    <w:rsid w:val="000A67F7"/>
    <w:rsid w:val="000A6E85"/>
    <w:rsid w:val="000A7213"/>
    <w:rsid w:val="000B06F3"/>
    <w:rsid w:val="000B0A5F"/>
    <w:rsid w:val="000B0FA0"/>
    <w:rsid w:val="000B2484"/>
    <w:rsid w:val="000B2886"/>
    <w:rsid w:val="000B29A8"/>
    <w:rsid w:val="000B2FA5"/>
    <w:rsid w:val="000B3F40"/>
    <w:rsid w:val="000B4321"/>
    <w:rsid w:val="000B45BD"/>
    <w:rsid w:val="000B469A"/>
    <w:rsid w:val="000B5071"/>
    <w:rsid w:val="000B5460"/>
    <w:rsid w:val="000B6693"/>
    <w:rsid w:val="000C12BD"/>
    <w:rsid w:val="000C13DE"/>
    <w:rsid w:val="000C1CFA"/>
    <w:rsid w:val="000C2152"/>
    <w:rsid w:val="000C24D4"/>
    <w:rsid w:val="000C30EB"/>
    <w:rsid w:val="000C416F"/>
    <w:rsid w:val="000C41B2"/>
    <w:rsid w:val="000C41E2"/>
    <w:rsid w:val="000C4C56"/>
    <w:rsid w:val="000C5896"/>
    <w:rsid w:val="000C5996"/>
    <w:rsid w:val="000C5BEB"/>
    <w:rsid w:val="000C794D"/>
    <w:rsid w:val="000D001D"/>
    <w:rsid w:val="000D24F6"/>
    <w:rsid w:val="000D26F6"/>
    <w:rsid w:val="000D2D54"/>
    <w:rsid w:val="000D4182"/>
    <w:rsid w:val="000D4EF1"/>
    <w:rsid w:val="000D52F1"/>
    <w:rsid w:val="000D59E6"/>
    <w:rsid w:val="000D6D0E"/>
    <w:rsid w:val="000D7DCC"/>
    <w:rsid w:val="000E007C"/>
    <w:rsid w:val="000E0488"/>
    <w:rsid w:val="000E0CC5"/>
    <w:rsid w:val="000E0F4D"/>
    <w:rsid w:val="000E1886"/>
    <w:rsid w:val="000E3CF4"/>
    <w:rsid w:val="000E4B3D"/>
    <w:rsid w:val="000E5993"/>
    <w:rsid w:val="000E5DE7"/>
    <w:rsid w:val="000E6EF4"/>
    <w:rsid w:val="000E773F"/>
    <w:rsid w:val="000F0C48"/>
    <w:rsid w:val="000F0EAD"/>
    <w:rsid w:val="000F107F"/>
    <w:rsid w:val="000F1248"/>
    <w:rsid w:val="000F2117"/>
    <w:rsid w:val="000F218B"/>
    <w:rsid w:val="000F26E0"/>
    <w:rsid w:val="000F2AB6"/>
    <w:rsid w:val="000F3143"/>
    <w:rsid w:val="000F3457"/>
    <w:rsid w:val="000F5C64"/>
    <w:rsid w:val="000F69E6"/>
    <w:rsid w:val="000F6CF4"/>
    <w:rsid w:val="000F6F9C"/>
    <w:rsid w:val="000F7BF2"/>
    <w:rsid w:val="00102E36"/>
    <w:rsid w:val="00102F15"/>
    <w:rsid w:val="00103BDB"/>
    <w:rsid w:val="00104B17"/>
    <w:rsid w:val="00105B87"/>
    <w:rsid w:val="0010636E"/>
    <w:rsid w:val="001068FF"/>
    <w:rsid w:val="00107682"/>
    <w:rsid w:val="00107B84"/>
    <w:rsid w:val="00107BF5"/>
    <w:rsid w:val="0011027F"/>
    <w:rsid w:val="001110DC"/>
    <w:rsid w:val="00112FC4"/>
    <w:rsid w:val="001131FB"/>
    <w:rsid w:val="00114073"/>
    <w:rsid w:val="0011493C"/>
    <w:rsid w:val="00114A1C"/>
    <w:rsid w:val="001152FC"/>
    <w:rsid w:val="00117687"/>
    <w:rsid w:val="00122657"/>
    <w:rsid w:val="00122EA2"/>
    <w:rsid w:val="001242F9"/>
    <w:rsid w:val="00126890"/>
    <w:rsid w:val="001270DD"/>
    <w:rsid w:val="00127856"/>
    <w:rsid w:val="001308AE"/>
    <w:rsid w:val="00131281"/>
    <w:rsid w:val="00132E79"/>
    <w:rsid w:val="001356BA"/>
    <w:rsid w:val="00135A78"/>
    <w:rsid w:val="00135AD6"/>
    <w:rsid w:val="001366A9"/>
    <w:rsid w:val="0013684D"/>
    <w:rsid w:val="0013686E"/>
    <w:rsid w:val="00136EAD"/>
    <w:rsid w:val="00137B83"/>
    <w:rsid w:val="00141158"/>
    <w:rsid w:val="0014192A"/>
    <w:rsid w:val="001429CC"/>
    <w:rsid w:val="00142A78"/>
    <w:rsid w:val="00142CAA"/>
    <w:rsid w:val="00145210"/>
    <w:rsid w:val="0014631A"/>
    <w:rsid w:val="00146545"/>
    <w:rsid w:val="00150729"/>
    <w:rsid w:val="001510EA"/>
    <w:rsid w:val="001541C5"/>
    <w:rsid w:val="00154408"/>
    <w:rsid w:val="00154E42"/>
    <w:rsid w:val="001554E5"/>
    <w:rsid w:val="00156747"/>
    <w:rsid w:val="00157883"/>
    <w:rsid w:val="00157C9C"/>
    <w:rsid w:val="0016009E"/>
    <w:rsid w:val="001602C8"/>
    <w:rsid w:val="00160833"/>
    <w:rsid w:val="00160981"/>
    <w:rsid w:val="00161E48"/>
    <w:rsid w:val="00162477"/>
    <w:rsid w:val="00162574"/>
    <w:rsid w:val="00162ADA"/>
    <w:rsid w:val="00163380"/>
    <w:rsid w:val="0016365F"/>
    <w:rsid w:val="00163BA9"/>
    <w:rsid w:val="001643EF"/>
    <w:rsid w:val="0016639C"/>
    <w:rsid w:val="00166DDA"/>
    <w:rsid w:val="001670DE"/>
    <w:rsid w:val="00167229"/>
    <w:rsid w:val="001702B8"/>
    <w:rsid w:val="0017073C"/>
    <w:rsid w:val="00170DC5"/>
    <w:rsid w:val="00170EAC"/>
    <w:rsid w:val="0017155F"/>
    <w:rsid w:val="001719C8"/>
    <w:rsid w:val="00172203"/>
    <w:rsid w:val="00172FF6"/>
    <w:rsid w:val="00173744"/>
    <w:rsid w:val="001750B6"/>
    <w:rsid w:val="001752C5"/>
    <w:rsid w:val="001779F4"/>
    <w:rsid w:val="00177BA3"/>
    <w:rsid w:val="001803AD"/>
    <w:rsid w:val="001806BC"/>
    <w:rsid w:val="00180C71"/>
    <w:rsid w:val="001814D5"/>
    <w:rsid w:val="001817F0"/>
    <w:rsid w:val="001827CB"/>
    <w:rsid w:val="001829CC"/>
    <w:rsid w:val="0018301E"/>
    <w:rsid w:val="001830B4"/>
    <w:rsid w:val="001839D3"/>
    <w:rsid w:val="00183A34"/>
    <w:rsid w:val="00184543"/>
    <w:rsid w:val="001846BA"/>
    <w:rsid w:val="001857BD"/>
    <w:rsid w:val="00187035"/>
    <w:rsid w:val="001871B5"/>
    <w:rsid w:val="001877FD"/>
    <w:rsid w:val="00190350"/>
    <w:rsid w:val="0019130F"/>
    <w:rsid w:val="00191B47"/>
    <w:rsid w:val="0019250D"/>
    <w:rsid w:val="001926EF"/>
    <w:rsid w:val="00192783"/>
    <w:rsid w:val="001927D5"/>
    <w:rsid w:val="001929D9"/>
    <w:rsid w:val="0019353E"/>
    <w:rsid w:val="00193A7C"/>
    <w:rsid w:val="00193BC6"/>
    <w:rsid w:val="00193C24"/>
    <w:rsid w:val="00193F6D"/>
    <w:rsid w:val="0019448F"/>
    <w:rsid w:val="0019610E"/>
    <w:rsid w:val="0019637A"/>
    <w:rsid w:val="0019640C"/>
    <w:rsid w:val="00196930"/>
    <w:rsid w:val="001974B0"/>
    <w:rsid w:val="001A0CA9"/>
    <w:rsid w:val="001A0DEA"/>
    <w:rsid w:val="001A0FDB"/>
    <w:rsid w:val="001A188A"/>
    <w:rsid w:val="001A20A4"/>
    <w:rsid w:val="001A2637"/>
    <w:rsid w:val="001A266C"/>
    <w:rsid w:val="001A266F"/>
    <w:rsid w:val="001A3A10"/>
    <w:rsid w:val="001A3DC2"/>
    <w:rsid w:val="001A4C43"/>
    <w:rsid w:val="001A4C78"/>
    <w:rsid w:val="001A4CCC"/>
    <w:rsid w:val="001A4E5E"/>
    <w:rsid w:val="001A4EF4"/>
    <w:rsid w:val="001A51FA"/>
    <w:rsid w:val="001A5474"/>
    <w:rsid w:val="001A5CC6"/>
    <w:rsid w:val="001A5D05"/>
    <w:rsid w:val="001A604B"/>
    <w:rsid w:val="001A6506"/>
    <w:rsid w:val="001A66E7"/>
    <w:rsid w:val="001A6B66"/>
    <w:rsid w:val="001A6C81"/>
    <w:rsid w:val="001A746D"/>
    <w:rsid w:val="001A7D90"/>
    <w:rsid w:val="001B08DB"/>
    <w:rsid w:val="001B0C87"/>
    <w:rsid w:val="001B18AF"/>
    <w:rsid w:val="001B274D"/>
    <w:rsid w:val="001B2792"/>
    <w:rsid w:val="001B2B24"/>
    <w:rsid w:val="001B30AA"/>
    <w:rsid w:val="001B654E"/>
    <w:rsid w:val="001B6984"/>
    <w:rsid w:val="001B785D"/>
    <w:rsid w:val="001B7B4E"/>
    <w:rsid w:val="001C07B8"/>
    <w:rsid w:val="001C0DF0"/>
    <w:rsid w:val="001C0FE4"/>
    <w:rsid w:val="001C244A"/>
    <w:rsid w:val="001C319C"/>
    <w:rsid w:val="001C3A0C"/>
    <w:rsid w:val="001C5318"/>
    <w:rsid w:val="001C540B"/>
    <w:rsid w:val="001C5A40"/>
    <w:rsid w:val="001C6399"/>
    <w:rsid w:val="001C6818"/>
    <w:rsid w:val="001C76D1"/>
    <w:rsid w:val="001C76F3"/>
    <w:rsid w:val="001D07D9"/>
    <w:rsid w:val="001D1110"/>
    <w:rsid w:val="001D11E9"/>
    <w:rsid w:val="001D17B2"/>
    <w:rsid w:val="001D1BEA"/>
    <w:rsid w:val="001D3439"/>
    <w:rsid w:val="001D37C6"/>
    <w:rsid w:val="001D3AF2"/>
    <w:rsid w:val="001D3DD8"/>
    <w:rsid w:val="001D4762"/>
    <w:rsid w:val="001D4875"/>
    <w:rsid w:val="001D50D6"/>
    <w:rsid w:val="001D5123"/>
    <w:rsid w:val="001D5B94"/>
    <w:rsid w:val="001D7443"/>
    <w:rsid w:val="001D744E"/>
    <w:rsid w:val="001D79AB"/>
    <w:rsid w:val="001D7C74"/>
    <w:rsid w:val="001E082A"/>
    <w:rsid w:val="001E0FBA"/>
    <w:rsid w:val="001E1480"/>
    <w:rsid w:val="001E152D"/>
    <w:rsid w:val="001E1D69"/>
    <w:rsid w:val="001E227E"/>
    <w:rsid w:val="001E2F39"/>
    <w:rsid w:val="001E35BA"/>
    <w:rsid w:val="001E3BCC"/>
    <w:rsid w:val="001E3C67"/>
    <w:rsid w:val="001E3CA5"/>
    <w:rsid w:val="001E4ADF"/>
    <w:rsid w:val="001E566A"/>
    <w:rsid w:val="001E6621"/>
    <w:rsid w:val="001E6B36"/>
    <w:rsid w:val="001E6D39"/>
    <w:rsid w:val="001F07EE"/>
    <w:rsid w:val="001F09FE"/>
    <w:rsid w:val="001F10D5"/>
    <w:rsid w:val="001F1F54"/>
    <w:rsid w:val="001F2A29"/>
    <w:rsid w:val="001F362C"/>
    <w:rsid w:val="001F363D"/>
    <w:rsid w:val="001F3D47"/>
    <w:rsid w:val="001F41A5"/>
    <w:rsid w:val="001F592C"/>
    <w:rsid w:val="001F6164"/>
    <w:rsid w:val="001F6404"/>
    <w:rsid w:val="001F6C75"/>
    <w:rsid w:val="0020009D"/>
    <w:rsid w:val="002007C5"/>
    <w:rsid w:val="00200A8C"/>
    <w:rsid w:val="00200E25"/>
    <w:rsid w:val="00200F42"/>
    <w:rsid w:val="00201289"/>
    <w:rsid w:val="00201E1E"/>
    <w:rsid w:val="00201FE8"/>
    <w:rsid w:val="00202245"/>
    <w:rsid w:val="0020312F"/>
    <w:rsid w:val="00203273"/>
    <w:rsid w:val="00203C27"/>
    <w:rsid w:val="0020410D"/>
    <w:rsid w:val="00204C3F"/>
    <w:rsid w:val="002060CD"/>
    <w:rsid w:val="002060FF"/>
    <w:rsid w:val="0020742C"/>
    <w:rsid w:val="0020777E"/>
    <w:rsid w:val="00210614"/>
    <w:rsid w:val="00210B02"/>
    <w:rsid w:val="00210C26"/>
    <w:rsid w:val="0021215B"/>
    <w:rsid w:val="00212705"/>
    <w:rsid w:val="00212F74"/>
    <w:rsid w:val="00215386"/>
    <w:rsid w:val="00215514"/>
    <w:rsid w:val="00215AD3"/>
    <w:rsid w:val="00215D28"/>
    <w:rsid w:val="00216170"/>
    <w:rsid w:val="0021651F"/>
    <w:rsid w:val="00216C08"/>
    <w:rsid w:val="0021791A"/>
    <w:rsid w:val="00217B55"/>
    <w:rsid w:val="002216F3"/>
    <w:rsid w:val="00222659"/>
    <w:rsid w:val="0022390F"/>
    <w:rsid w:val="0022409E"/>
    <w:rsid w:val="0022629A"/>
    <w:rsid w:val="00230263"/>
    <w:rsid w:val="00230CCE"/>
    <w:rsid w:val="00231765"/>
    <w:rsid w:val="002317BC"/>
    <w:rsid w:val="00232656"/>
    <w:rsid w:val="00232A41"/>
    <w:rsid w:val="00233159"/>
    <w:rsid w:val="00233B85"/>
    <w:rsid w:val="00233E5E"/>
    <w:rsid w:val="002351A5"/>
    <w:rsid w:val="0023522D"/>
    <w:rsid w:val="002356C0"/>
    <w:rsid w:val="00237215"/>
    <w:rsid w:val="002376D0"/>
    <w:rsid w:val="00240466"/>
    <w:rsid w:val="0024150E"/>
    <w:rsid w:val="00241D35"/>
    <w:rsid w:val="00242D8F"/>
    <w:rsid w:val="002430A8"/>
    <w:rsid w:val="00244913"/>
    <w:rsid w:val="00244CE8"/>
    <w:rsid w:val="00245A57"/>
    <w:rsid w:val="002505CC"/>
    <w:rsid w:val="00250608"/>
    <w:rsid w:val="00250BA6"/>
    <w:rsid w:val="00251110"/>
    <w:rsid w:val="002534C2"/>
    <w:rsid w:val="002539E1"/>
    <w:rsid w:val="00253F2A"/>
    <w:rsid w:val="00254AD7"/>
    <w:rsid w:val="00254B08"/>
    <w:rsid w:val="002551F9"/>
    <w:rsid w:val="002555B7"/>
    <w:rsid w:val="00255EFD"/>
    <w:rsid w:val="002566D2"/>
    <w:rsid w:val="00257894"/>
    <w:rsid w:val="00257C1D"/>
    <w:rsid w:val="00260799"/>
    <w:rsid w:val="0026091F"/>
    <w:rsid w:val="00260AC0"/>
    <w:rsid w:val="00261D42"/>
    <w:rsid w:val="002620F3"/>
    <w:rsid w:val="00262B61"/>
    <w:rsid w:val="00263936"/>
    <w:rsid w:val="0026413D"/>
    <w:rsid w:val="002644E7"/>
    <w:rsid w:val="0026624D"/>
    <w:rsid w:val="0026745F"/>
    <w:rsid w:val="00270C05"/>
    <w:rsid w:val="00271009"/>
    <w:rsid w:val="00272256"/>
    <w:rsid w:val="002723E0"/>
    <w:rsid w:val="00273700"/>
    <w:rsid w:val="00273A87"/>
    <w:rsid w:val="0027554D"/>
    <w:rsid w:val="00275B4F"/>
    <w:rsid w:val="0027609C"/>
    <w:rsid w:val="00276A69"/>
    <w:rsid w:val="0027772B"/>
    <w:rsid w:val="002777DC"/>
    <w:rsid w:val="00281F56"/>
    <w:rsid w:val="00282300"/>
    <w:rsid w:val="002824B9"/>
    <w:rsid w:val="002826D4"/>
    <w:rsid w:val="00282E36"/>
    <w:rsid w:val="00282E9A"/>
    <w:rsid w:val="002841BC"/>
    <w:rsid w:val="0028470C"/>
    <w:rsid w:val="00284E2A"/>
    <w:rsid w:val="002852AC"/>
    <w:rsid w:val="00285716"/>
    <w:rsid w:val="00286F94"/>
    <w:rsid w:val="00287C62"/>
    <w:rsid w:val="00287EB9"/>
    <w:rsid w:val="00290401"/>
    <w:rsid w:val="00290524"/>
    <w:rsid w:val="002915ED"/>
    <w:rsid w:val="00291CD1"/>
    <w:rsid w:val="00291D9B"/>
    <w:rsid w:val="0029237B"/>
    <w:rsid w:val="00293A18"/>
    <w:rsid w:val="002944F1"/>
    <w:rsid w:val="002945F5"/>
    <w:rsid w:val="0029479D"/>
    <w:rsid w:val="002955DE"/>
    <w:rsid w:val="002958FC"/>
    <w:rsid w:val="00297110"/>
    <w:rsid w:val="002A0211"/>
    <w:rsid w:val="002A02A6"/>
    <w:rsid w:val="002A0B79"/>
    <w:rsid w:val="002A1133"/>
    <w:rsid w:val="002A1D37"/>
    <w:rsid w:val="002A25C0"/>
    <w:rsid w:val="002A2A59"/>
    <w:rsid w:val="002A3172"/>
    <w:rsid w:val="002A3306"/>
    <w:rsid w:val="002A34A1"/>
    <w:rsid w:val="002A3F1F"/>
    <w:rsid w:val="002A4483"/>
    <w:rsid w:val="002A4989"/>
    <w:rsid w:val="002A63E7"/>
    <w:rsid w:val="002A699A"/>
    <w:rsid w:val="002A6AD0"/>
    <w:rsid w:val="002A6D7D"/>
    <w:rsid w:val="002A7756"/>
    <w:rsid w:val="002A7B85"/>
    <w:rsid w:val="002A7D13"/>
    <w:rsid w:val="002A7EC3"/>
    <w:rsid w:val="002A7F65"/>
    <w:rsid w:val="002B02E7"/>
    <w:rsid w:val="002B0B6C"/>
    <w:rsid w:val="002B0EE6"/>
    <w:rsid w:val="002B159A"/>
    <w:rsid w:val="002B2626"/>
    <w:rsid w:val="002B2D10"/>
    <w:rsid w:val="002B3935"/>
    <w:rsid w:val="002B4033"/>
    <w:rsid w:val="002B4B11"/>
    <w:rsid w:val="002B5EEA"/>
    <w:rsid w:val="002B5F30"/>
    <w:rsid w:val="002B6A32"/>
    <w:rsid w:val="002B6B84"/>
    <w:rsid w:val="002B72D3"/>
    <w:rsid w:val="002B79AD"/>
    <w:rsid w:val="002C0A47"/>
    <w:rsid w:val="002C2275"/>
    <w:rsid w:val="002C29EC"/>
    <w:rsid w:val="002C4FAA"/>
    <w:rsid w:val="002C5F23"/>
    <w:rsid w:val="002C6234"/>
    <w:rsid w:val="002C76E1"/>
    <w:rsid w:val="002C781D"/>
    <w:rsid w:val="002C7EB6"/>
    <w:rsid w:val="002D0747"/>
    <w:rsid w:val="002D0F17"/>
    <w:rsid w:val="002D2B0E"/>
    <w:rsid w:val="002D37B1"/>
    <w:rsid w:val="002D3FA6"/>
    <w:rsid w:val="002D4078"/>
    <w:rsid w:val="002D4D61"/>
    <w:rsid w:val="002D5943"/>
    <w:rsid w:val="002D5ECE"/>
    <w:rsid w:val="002D7402"/>
    <w:rsid w:val="002D7F3E"/>
    <w:rsid w:val="002E1B42"/>
    <w:rsid w:val="002E1E2E"/>
    <w:rsid w:val="002E272E"/>
    <w:rsid w:val="002E29AB"/>
    <w:rsid w:val="002E3048"/>
    <w:rsid w:val="002E34E3"/>
    <w:rsid w:val="002E4AAF"/>
    <w:rsid w:val="002E4D93"/>
    <w:rsid w:val="002E4EAB"/>
    <w:rsid w:val="002E593F"/>
    <w:rsid w:val="002F02B3"/>
    <w:rsid w:val="002F0CC4"/>
    <w:rsid w:val="002F142E"/>
    <w:rsid w:val="002F15D3"/>
    <w:rsid w:val="002F1DE4"/>
    <w:rsid w:val="002F31AF"/>
    <w:rsid w:val="002F4030"/>
    <w:rsid w:val="002F4054"/>
    <w:rsid w:val="002F4466"/>
    <w:rsid w:val="002F7D61"/>
    <w:rsid w:val="003024F2"/>
    <w:rsid w:val="0030305B"/>
    <w:rsid w:val="00303654"/>
    <w:rsid w:val="003039D2"/>
    <w:rsid w:val="00303DF3"/>
    <w:rsid w:val="003041D0"/>
    <w:rsid w:val="00304507"/>
    <w:rsid w:val="003049D0"/>
    <w:rsid w:val="00304A4E"/>
    <w:rsid w:val="00306BA6"/>
    <w:rsid w:val="00306D43"/>
    <w:rsid w:val="003072BE"/>
    <w:rsid w:val="0031086B"/>
    <w:rsid w:val="00310A63"/>
    <w:rsid w:val="00310A82"/>
    <w:rsid w:val="00311F37"/>
    <w:rsid w:val="00312246"/>
    <w:rsid w:val="00312D26"/>
    <w:rsid w:val="00312EBD"/>
    <w:rsid w:val="003133CA"/>
    <w:rsid w:val="003135C6"/>
    <w:rsid w:val="00314BFC"/>
    <w:rsid w:val="00314DCF"/>
    <w:rsid w:val="00315018"/>
    <w:rsid w:val="00315778"/>
    <w:rsid w:val="0031599E"/>
    <w:rsid w:val="00315E38"/>
    <w:rsid w:val="00317EEF"/>
    <w:rsid w:val="00320052"/>
    <w:rsid w:val="0032060F"/>
    <w:rsid w:val="003209A8"/>
    <w:rsid w:val="00320BE7"/>
    <w:rsid w:val="00320FA6"/>
    <w:rsid w:val="003212C5"/>
    <w:rsid w:val="00321891"/>
    <w:rsid w:val="0032191A"/>
    <w:rsid w:val="00321F8F"/>
    <w:rsid w:val="003233D4"/>
    <w:rsid w:val="00323973"/>
    <w:rsid w:val="00323A17"/>
    <w:rsid w:val="0032423A"/>
    <w:rsid w:val="003247A8"/>
    <w:rsid w:val="00324986"/>
    <w:rsid w:val="00324AF6"/>
    <w:rsid w:val="00324F7C"/>
    <w:rsid w:val="00325094"/>
    <w:rsid w:val="00330707"/>
    <w:rsid w:val="0033075E"/>
    <w:rsid w:val="00330FA4"/>
    <w:rsid w:val="00331432"/>
    <w:rsid w:val="00332147"/>
    <w:rsid w:val="00332787"/>
    <w:rsid w:val="003328E5"/>
    <w:rsid w:val="00333EE8"/>
    <w:rsid w:val="00334297"/>
    <w:rsid w:val="003346EE"/>
    <w:rsid w:val="00334D66"/>
    <w:rsid w:val="003352A7"/>
    <w:rsid w:val="00340C3B"/>
    <w:rsid w:val="00340F55"/>
    <w:rsid w:val="003411DE"/>
    <w:rsid w:val="00341829"/>
    <w:rsid w:val="00342186"/>
    <w:rsid w:val="00342679"/>
    <w:rsid w:val="0034353F"/>
    <w:rsid w:val="0034432E"/>
    <w:rsid w:val="003461A2"/>
    <w:rsid w:val="003474F0"/>
    <w:rsid w:val="00350D75"/>
    <w:rsid w:val="00351325"/>
    <w:rsid w:val="0035299A"/>
    <w:rsid w:val="003532A6"/>
    <w:rsid w:val="00353DEA"/>
    <w:rsid w:val="003545C1"/>
    <w:rsid w:val="0036024F"/>
    <w:rsid w:val="003625A4"/>
    <w:rsid w:val="00366677"/>
    <w:rsid w:val="00366EB9"/>
    <w:rsid w:val="00370073"/>
    <w:rsid w:val="0037087D"/>
    <w:rsid w:val="0037160D"/>
    <w:rsid w:val="00371A5B"/>
    <w:rsid w:val="00371D1F"/>
    <w:rsid w:val="003727D3"/>
    <w:rsid w:val="00373361"/>
    <w:rsid w:val="00373E70"/>
    <w:rsid w:val="003742B5"/>
    <w:rsid w:val="0037496F"/>
    <w:rsid w:val="00374DAE"/>
    <w:rsid w:val="00375216"/>
    <w:rsid w:val="00375791"/>
    <w:rsid w:val="00376C72"/>
    <w:rsid w:val="00376E87"/>
    <w:rsid w:val="003778F6"/>
    <w:rsid w:val="00377ABA"/>
    <w:rsid w:val="00377D26"/>
    <w:rsid w:val="0038174B"/>
    <w:rsid w:val="003820A1"/>
    <w:rsid w:val="00382307"/>
    <w:rsid w:val="0038374D"/>
    <w:rsid w:val="00383961"/>
    <w:rsid w:val="00384278"/>
    <w:rsid w:val="00384301"/>
    <w:rsid w:val="003851CC"/>
    <w:rsid w:val="0038618C"/>
    <w:rsid w:val="0038675F"/>
    <w:rsid w:val="00386E9B"/>
    <w:rsid w:val="00387C75"/>
    <w:rsid w:val="00387F06"/>
    <w:rsid w:val="0039007A"/>
    <w:rsid w:val="00390C15"/>
    <w:rsid w:val="00390D7D"/>
    <w:rsid w:val="0039182F"/>
    <w:rsid w:val="003918F2"/>
    <w:rsid w:val="003919DC"/>
    <w:rsid w:val="00392F20"/>
    <w:rsid w:val="00393197"/>
    <w:rsid w:val="00393262"/>
    <w:rsid w:val="00393647"/>
    <w:rsid w:val="00394A9F"/>
    <w:rsid w:val="00394C27"/>
    <w:rsid w:val="00395395"/>
    <w:rsid w:val="00397A3B"/>
    <w:rsid w:val="003A0B1C"/>
    <w:rsid w:val="003A1A56"/>
    <w:rsid w:val="003A1A65"/>
    <w:rsid w:val="003A206D"/>
    <w:rsid w:val="003A2CDC"/>
    <w:rsid w:val="003A3155"/>
    <w:rsid w:val="003A4C0E"/>
    <w:rsid w:val="003A5907"/>
    <w:rsid w:val="003A5B13"/>
    <w:rsid w:val="003A64D8"/>
    <w:rsid w:val="003A6C3D"/>
    <w:rsid w:val="003A750C"/>
    <w:rsid w:val="003B03CD"/>
    <w:rsid w:val="003B06FE"/>
    <w:rsid w:val="003B07DB"/>
    <w:rsid w:val="003B1EC4"/>
    <w:rsid w:val="003B2224"/>
    <w:rsid w:val="003B2EE9"/>
    <w:rsid w:val="003B345F"/>
    <w:rsid w:val="003B4412"/>
    <w:rsid w:val="003B4E1F"/>
    <w:rsid w:val="003B54DD"/>
    <w:rsid w:val="003B5913"/>
    <w:rsid w:val="003B63E7"/>
    <w:rsid w:val="003B705E"/>
    <w:rsid w:val="003B749E"/>
    <w:rsid w:val="003C05BA"/>
    <w:rsid w:val="003C1735"/>
    <w:rsid w:val="003C1F80"/>
    <w:rsid w:val="003C2287"/>
    <w:rsid w:val="003C23F3"/>
    <w:rsid w:val="003C2904"/>
    <w:rsid w:val="003C2AE3"/>
    <w:rsid w:val="003C2F3B"/>
    <w:rsid w:val="003C3EA2"/>
    <w:rsid w:val="003C4C5C"/>
    <w:rsid w:val="003C4C62"/>
    <w:rsid w:val="003C5659"/>
    <w:rsid w:val="003C69D9"/>
    <w:rsid w:val="003C6D02"/>
    <w:rsid w:val="003C749A"/>
    <w:rsid w:val="003C7AE7"/>
    <w:rsid w:val="003D3C81"/>
    <w:rsid w:val="003D4565"/>
    <w:rsid w:val="003D4CF1"/>
    <w:rsid w:val="003D5BA5"/>
    <w:rsid w:val="003E08BA"/>
    <w:rsid w:val="003E08DB"/>
    <w:rsid w:val="003E0C7D"/>
    <w:rsid w:val="003E197D"/>
    <w:rsid w:val="003E1C11"/>
    <w:rsid w:val="003E2169"/>
    <w:rsid w:val="003E3681"/>
    <w:rsid w:val="003E3BB2"/>
    <w:rsid w:val="003E4499"/>
    <w:rsid w:val="003E4FD3"/>
    <w:rsid w:val="003E537B"/>
    <w:rsid w:val="003E5DD7"/>
    <w:rsid w:val="003E64F7"/>
    <w:rsid w:val="003E7358"/>
    <w:rsid w:val="003E738B"/>
    <w:rsid w:val="003E7B9C"/>
    <w:rsid w:val="003E7E38"/>
    <w:rsid w:val="003F0BFE"/>
    <w:rsid w:val="003F1F53"/>
    <w:rsid w:val="003F2871"/>
    <w:rsid w:val="003F2C28"/>
    <w:rsid w:val="003F3D35"/>
    <w:rsid w:val="003F3F72"/>
    <w:rsid w:val="003F42D6"/>
    <w:rsid w:val="003F468F"/>
    <w:rsid w:val="003F4886"/>
    <w:rsid w:val="003F4D7C"/>
    <w:rsid w:val="003F6CD6"/>
    <w:rsid w:val="004016FE"/>
    <w:rsid w:val="00402495"/>
    <w:rsid w:val="0040286D"/>
    <w:rsid w:val="00402E27"/>
    <w:rsid w:val="00403088"/>
    <w:rsid w:val="00403A86"/>
    <w:rsid w:val="00404228"/>
    <w:rsid w:val="0040469E"/>
    <w:rsid w:val="00404EA7"/>
    <w:rsid w:val="00406D36"/>
    <w:rsid w:val="0040763C"/>
    <w:rsid w:val="004078D3"/>
    <w:rsid w:val="00407F32"/>
    <w:rsid w:val="00410F07"/>
    <w:rsid w:val="004117BB"/>
    <w:rsid w:val="00411AB7"/>
    <w:rsid w:val="00411E58"/>
    <w:rsid w:val="00412DAE"/>
    <w:rsid w:val="00413775"/>
    <w:rsid w:val="004141F6"/>
    <w:rsid w:val="00414964"/>
    <w:rsid w:val="00416365"/>
    <w:rsid w:val="00417BEB"/>
    <w:rsid w:val="0042233E"/>
    <w:rsid w:val="00422554"/>
    <w:rsid w:val="00423072"/>
    <w:rsid w:val="00423EB5"/>
    <w:rsid w:val="00425CCE"/>
    <w:rsid w:val="00426BD3"/>
    <w:rsid w:val="004273CC"/>
    <w:rsid w:val="00427731"/>
    <w:rsid w:val="00427B09"/>
    <w:rsid w:val="00431156"/>
    <w:rsid w:val="004322EA"/>
    <w:rsid w:val="00432D6C"/>
    <w:rsid w:val="004332B7"/>
    <w:rsid w:val="0043475E"/>
    <w:rsid w:val="00436517"/>
    <w:rsid w:val="00437021"/>
    <w:rsid w:val="00437B4B"/>
    <w:rsid w:val="00437E15"/>
    <w:rsid w:val="0044051B"/>
    <w:rsid w:val="004407B6"/>
    <w:rsid w:val="00440F83"/>
    <w:rsid w:val="004417FA"/>
    <w:rsid w:val="00443538"/>
    <w:rsid w:val="004435C8"/>
    <w:rsid w:val="00443BC5"/>
    <w:rsid w:val="00444188"/>
    <w:rsid w:val="0044528E"/>
    <w:rsid w:val="00447832"/>
    <w:rsid w:val="0045050B"/>
    <w:rsid w:val="00450A15"/>
    <w:rsid w:val="00450B5C"/>
    <w:rsid w:val="004518D1"/>
    <w:rsid w:val="00451DD3"/>
    <w:rsid w:val="00452511"/>
    <w:rsid w:val="00453D41"/>
    <w:rsid w:val="00453EEB"/>
    <w:rsid w:val="004562C6"/>
    <w:rsid w:val="00456513"/>
    <w:rsid w:val="00457F90"/>
    <w:rsid w:val="00463C32"/>
    <w:rsid w:val="00463E4A"/>
    <w:rsid w:val="00464E40"/>
    <w:rsid w:val="004655AF"/>
    <w:rsid w:val="004659A5"/>
    <w:rsid w:val="00467025"/>
    <w:rsid w:val="004673A2"/>
    <w:rsid w:val="00470B29"/>
    <w:rsid w:val="0047163B"/>
    <w:rsid w:val="00472365"/>
    <w:rsid w:val="00472916"/>
    <w:rsid w:val="00473101"/>
    <w:rsid w:val="00474063"/>
    <w:rsid w:val="00475E24"/>
    <w:rsid w:val="00477059"/>
    <w:rsid w:val="00481EC7"/>
    <w:rsid w:val="00482064"/>
    <w:rsid w:val="004846F2"/>
    <w:rsid w:val="00485740"/>
    <w:rsid w:val="0048597B"/>
    <w:rsid w:val="00485AAD"/>
    <w:rsid w:val="0048652A"/>
    <w:rsid w:val="004867C4"/>
    <w:rsid w:val="004868F0"/>
    <w:rsid w:val="0048766E"/>
    <w:rsid w:val="00487844"/>
    <w:rsid w:val="0048793D"/>
    <w:rsid w:val="004900BD"/>
    <w:rsid w:val="004902A3"/>
    <w:rsid w:val="004905E0"/>
    <w:rsid w:val="00491E39"/>
    <w:rsid w:val="00492694"/>
    <w:rsid w:val="004926FC"/>
    <w:rsid w:val="0049338A"/>
    <w:rsid w:val="004942BE"/>
    <w:rsid w:val="004944F3"/>
    <w:rsid w:val="0049616F"/>
    <w:rsid w:val="00496F85"/>
    <w:rsid w:val="004A0306"/>
    <w:rsid w:val="004A0316"/>
    <w:rsid w:val="004A0777"/>
    <w:rsid w:val="004A0AC8"/>
    <w:rsid w:val="004A1450"/>
    <w:rsid w:val="004A1EAF"/>
    <w:rsid w:val="004A2496"/>
    <w:rsid w:val="004A273A"/>
    <w:rsid w:val="004A3EA7"/>
    <w:rsid w:val="004A4413"/>
    <w:rsid w:val="004A4B1F"/>
    <w:rsid w:val="004A6364"/>
    <w:rsid w:val="004A68AE"/>
    <w:rsid w:val="004A795A"/>
    <w:rsid w:val="004B0229"/>
    <w:rsid w:val="004B0EE6"/>
    <w:rsid w:val="004B1416"/>
    <w:rsid w:val="004B207B"/>
    <w:rsid w:val="004B28D8"/>
    <w:rsid w:val="004B2D1A"/>
    <w:rsid w:val="004B3100"/>
    <w:rsid w:val="004B57A7"/>
    <w:rsid w:val="004B7931"/>
    <w:rsid w:val="004B7C79"/>
    <w:rsid w:val="004C0747"/>
    <w:rsid w:val="004C084A"/>
    <w:rsid w:val="004C1736"/>
    <w:rsid w:val="004C1E7D"/>
    <w:rsid w:val="004C38F9"/>
    <w:rsid w:val="004C4B8B"/>
    <w:rsid w:val="004C574F"/>
    <w:rsid w:val="004D12E2"/>
    <w:rsid w:val="004D1895"/>
    <w:rsid w:val="004D190E"/>
    <w:rsid w:val="004D27DA"/>
    <w:rsid w:val="004D2B1C"/>
    <w:rsid w:val="004D2D48"/>
    <w:rsid w:val="004D4889"/>
    <w:rsid w:val="004D49A4"/>
    <w:rsid w:val="004D4BD6"/>
    <w:rsid w:val="004D54D7"/>
    <w:rsid w:val="004D6315"/>
    <w:rsid w:val="004D6AF7"/>
    <w:rsid w:val="004D6EDB"/>
    <w:rsid w:val="004D7A05"/>
    <w:rsid w:val="004E0E2A"/>
    <w:rsid w:val="004E0E6F"/>
    <w:rsid w:val="004E3529"/>
    <w:rsid w:val="004E3B85"/>
    <w:rsid w:val="004E3D4B"/>
    <w:rsid w:val="004E4206"/>
    <w:rsid w:val="004E4541"/>
    <w:rsid w:val="004E4A2C"/>
    <w:rsid w:val="004E4BA8"/>
    <w:rsid w:val="004E5B3C"/>
    <w:rsid w:val="004E5D0C"/>
    <w:rsid w:val="004E6B83"/>
    <w:rsid w:val="004E6DAA"/>
    <w:rsid w:val="004E78DA"/>
    <w:rsid w:val="004E7A0D"/>
    <w:rsid w:val="004E7CE5"/>
    <w:rsid w:val="004E7D33"/>
    <w:rsid w:val="004F1709"/>
    <w:rsid w:val="004F1A11"/>
    <w:rsid w:val="004F22A4"/>
    <w:rsid w:val="004F2795"/>
    <w:rsid w:val="004F34D9"/>
    <w:rsid w:val="004F410F"/>
    <w:rsid w:val="004F452B"/>
    <w:rsid w:val="004F45E1"/>
    <w:rsid w:val="004F48F1"/>
    <w:rsid w:val="004F67F1"/>
    <w:rsid w:val="004F6AD5"/>
    <w:rsid w:val="004F6CDE"/>
    <w:rsid w:val="004F6E2C"/>
    <w:rsid w:val="00500278"/>
    <w:rsid w:val="005016DA"/>
    <w:rsid w:val="00502D58"/>
    <w:rsid w:val="005043F4"/>
    <w:rsid w:val="00504752"/>
    <w:rsid w:val="00504AC4"/>
    <w:rsid w:val="00505025"/>
    <w:rsid w:val="005061F5"/>
    <w:rsid w:val="005064C0"/>
    <w:rsid w:val="0050733C"/>
    <w:rsid w:val="00507A31"/>
    <w:rsid w:val="00507D98"/>
    <w:rsid w:val="00512904"/>
    <w:rsid w:val="00513207"/>
    <w:rsid w:val="00513CB1"/>
    <w:rsid w:val="00514224"/>
    <w:rsid w:val="0051449B"/>
    <w:rsid w:val="00514C19"/>
    <w:rsid w:val="005160EE"/>
    <w:rsid w:val="00516431"/>
    <w:rsid w:val="00516586"/>
    <w:rsid w:val="005168FA"/>
    <w:rsid w:val="00517149"/>
    <w:rsid w:val="005201C5"/>
    <w:rsid w:val="0052029F"/>
    <w:rsid w:val="00521CBC"/>
    <w:rsid w:val="00522267"/>
    <w:rsid w:val="0052254D"/>
    <w:rsid w:val="00523319"/>
    <w:rsid w:val="00523AF5"/>
    <w:rsid w:val="00523DCE"/>
    <w:rsid w:val="00524C64"/>
    <w:rsid w:val="0052709F"/>
    <w:rsid w:val="005272C6"/>
    <w:rsid w:val="00531D22"/>
    <w:rsid w:val="00532012"/>
    <w:rsid w:val="005328A1"/>
    <w:rsid w:val="00532E58"/>
    <w:rsid w:val="0053393B"/>
    <w:rsid w:val="00533A36"/>
    <w:rsid w:val="00533D7F"/>
    <w:rsid w:val="005346BA"/>
    <w:rsid w:val="005348B9"/>
    <w:rsid w:val="00535683"/>
    <w:rsid w:val="00535FFB"/>
    <w:rsid w:val="0053724A"/>
    <w:rsid w:val="00537A2C"/>
    <w:rsid w:val="00537DA1"/>
    <w:rsid w:val="00540637"/>
    <w:rsid w:val="0054127E"/>
    <w:rsid w:val="00541BD0"/>
    <w:rsid w:val="005422FF"/>
    <w:rsid w:val="00542333"/>
    <w:rsid w:val="005424DE"/>
    <w:rsid w:val="00542964"/>
    <w:rsid w:val="00542F36"/>
    <w:rsid w:val="00543DFF"/>
    <w:rsid w:val="005443D9"/>
    <w:rsid w:val="00545588"/>
    <w:rsid w:val="00545805"/>
    <w:rsid w:val="00545DEB"/>
    <w:rsid w:val="00545E2E"/>
    <w:rsid w:val="00546639"/>
    <w:rsid w:val="00546806"/>
    <w:rsid w:val="00547091"/>
    <w:rsid w:val="0054748D"/>
    <w:rsid w:val="005475B6"/>
    <w:rsid w:val="00547846"/>
    <w:rsid w:val="00547AA5"/>
    <w:rsid w:val="00547C47"/>
    <w:rsid w:val="00550703"/>
    <w:rsid w:val="00550E0D"/>
    <w:rsid w:val="005510E2"/>
    <w:rsid w:val="00551EFD"/>
    <w:rsid w:val="005520CA"/>
    <w:rsid w:val="00552380"/>
    <w:rsid w:val="005525CD"/>
    <w:rsid w:val="00553519"/>
    <w:rsid w:val="00554076"/>
    <w:rsid w:val="00554510"/>
    <w:rsid w:val="005547B6"/>
    <w:rsid w:val="005549FD"/>
    <w:rsid w:val="00555900"/>
    <w:rsid w:val="00556B53"/>
    <w:rsid w:val="00557D2E"/>
    <w:rsid w:val="005606AD"/>
    <w:rsid w:val="0056098D"/>
    <w:rsid w:val="00560E91"/>
    <w:rsid w:val="00561C5D"/>
    <w:rsid w:val="00562F8F"/>
    <w:rsid w:val="005632AA"/>
    <w:rsid w:val="00564AAC"/>
    <w:rsid w:val="005661F9"/>
    <w:rsid w:val="0056640E"/>
    <w:rsid w:val="0057069F"/>
    <w:rsid w:val="00571261"/>
    <w:rsid w:val="00571C3F"/>
    <w:rsid w:val="00572138"/>
    <w:rsid w:val="005728E6"/>
    <w:rsid w:val="00573790"/>
    <w:rsid w:val="00573BF7"/>
    <w:rsid w:val="0057449B"/>
    <w:rsid w:val="005829F0"/>
    <w:rsid w:val="00583C48"/>
    <w:rsid w:val="00584633"/>
    <w:rsid w:val="00584D75"/>
    <w:rsid w:val="00585740"/>
    <w:rsid w:val="00585DCC"/>
    <w:rsid w:val="005860E8"/>
    <w:rsid w:val="005865BE"/>
    <w:rsid w:val="00586789"/>
    <w:rsid w:val="00586C50"/>
    <w:rsid w:val="00587921"/>
    <w:rsid w:val="00587F66"/>
    <w:rsid w:val="00593F07"/>
    <w:rsid w:val="0059461A"/>
    <w:rsid w:val="005956BC"/>
    <w:rsid w:val="005958BD"/>
    <w:rsid w:val="005959A4"/>
    <w:rsid w:val="00595D58"/>
    <w:rsid w:val="00596032"/>
    <w:rsid w:val="00596B1A"/>
    <w:rsid w:val="00596BD3"/>
    <w:rsid w:val="00596FC9"/>
    <w:rsid w:val="00597DEB"/>
    <w:rsid w:val="005A03B5"/>
    <w:rsid w:val="005A03C7"/>
    <w:rsid w:val="005A08D1"/>
    <w:rsid w:val="005A0D55"/>
    <w:rsid w:val="005A0EF1"/>
    <w:rsid w:val="005A2267"/>
    <w:rsid w:val="005A4AE8"/>
    <w:rsid w:val="005A617E"/>
    <w:rsid w:val="005A6EB6"/>
    <w:rsid w:val="005A7349"/>
    <w:rsid w:val="005A7700"/>
    <w:rsid w:val="005A7987"/>
    <w:rsid w:val="005B0DE8"/>
    <w:rsid w:val="005B0E1B"/>
    <w:rsid w:val="005B10F0"/>
    <w:rsid w:val="005B181B"/>
    <w:rsid w:val="005B1D65"/>
    <w:rsid w:val="005B2B3B"/>
    <w:rsid w:val="005B360C"/>
    <w:rsid w:val="005B3C77"/>
    <w:rsid w:val="005B3F9D"/>
    <w:rsid w:val="005B7A75"/>
    <w:rsid w:val="005B9ECC"/>
    <w:rsid w:val="005C0CAC"/>
    <w:rsid w:val="005C0DC7"/>
    <w:rsid w:val="005C1876"/>
    <w:rsid w:val="005C22BB"/>
    <w:rsid w:val="005C299D"/>
    <w:rsid w:val="005C3A92"/>
    <w:rsid w:val="005C4DDA"/>
    <w:rsid w:val="005C4FD5"/>
    <w:rsid w:val="005C657D"/>
    <w:rsid w:val="005C78FF"/>
    <w:rsid w:val="005D06E2"/>
    <w:rsid w:val="005D150C"/>
    <w:rsid w:val="005D2E9C"/>
    <w:rsid w:val="005D3851"/>
    <w:rsid w:val="005D3FFC"/>
    <w:rsid w:val="005D48C4"/>
    <w:rsid w:val="005D5B43"/>
    <w:rsid w:val="005D6E83"/>
    <w:rsid w:val="005D71C5"/>
    <w:rsid w:val="005E059B"/>
    <w:rsid w:val="005E098C"/>
    <w:rsid w:val="005E0E1B"/>
    <w:rsid w:val="005E1658"/>
    <w:rsid w:val="005E19C4"/>
    <w:rsid w:val="005E2401"/>
    <w:rsid w:val="005E2EC7"/>
    <w:rsid w:val="005E300A"/>
    <w:rsid w:val="005E30D9"/>
    <w:rsid w:val="005E3C36"/>
    <w:rsid w:val="005E48E8"/>
    <w:rsid w:val="005E503F"/>
    <w:rsid w:val="005E58D9"/>
    <w:rsid w:val="005E5A5C"/>
    <w:rsid w:val="005E6756"/>
    <w:rsid w:val="005E796E"/>
    <w:rsid w:val="005F0E4B"/>
    <w:rsid w:val="005F131D"/>
    <w:rsid w:val="005F1B47"/>
    <w:rsid w:val="005F459E"/>
    <w:rsid w:val="005F51DA"/>
    <w:rsid w:val="005F54C4"/>
    <w:rsid w:val="005F6443"/>
    <w:rsid w:val="005F6A19"/>
    <w:rsid w:val="00600D3F"/>
    <w:rsid w:val="00600F5C"/>
    <w:rsid w:val="00602830"/>
    <w:rsid w:val="00602F8E"/>
    <w:rsid w:val="006038F9"/>
    <w:rsid w:val="00604053"/>
    <w:rsid w:val="0060473A"/>
    <w:rsid w:val="00604A2D"/>
    <w:rsid w:val="00604B6A"/>
    <w:rsid w:val="00605B36"/>
    <w:rsid w:val="00605B6F"/>
    <w:rsid w:val="00606C3A"/>
    <w:rsid w:val="00607B49"/>
    <w:rsid w:val="006105B9"/>
    <w:rsid w:val="006116E8"/>
    <w:rsid w:val="00611F7E"/>
    <w:rsid w:val="0061221E"/>
    <w:rsid w:val="00613515"/>
    <w:rsid w:val="00613845"/>
    <w:rsid w:val="00614CE4"/>
    <w:rsid w:val="00615662"/>
    <w:rsid w:val="006202B3"/>
    <w:rsid w:val="00620951"/>
    <w:rsid w:val="00620A3D"/>
    <w:rsid w:val="00620B86"/>
    <w:rsid w:val="00621CED"/>
    <w:rsid w:val="00621D64"/>
    <w:rsid w:val="006220DA"/>
    <w:rsid w:val="00622470"/>
    <w:rsid w:val="006229B4"/>
    <w:rsid w:val="006243EC"/>
    <w:rsid w:val="006251AC"/>
    <w:rsid w:val="006257AE"/>
    <w:rsid w:val="0062612E"/>
    <w:rsid w:val="0062628B"/>
    <w:rsid w:val="0062724C"/>
    <w:rsid w:val="0062779E"/>
    <w:rsid w:val="00627B5B"/>
    <w:rsid w:val="00627D8A"/>
    <w:rsid w:val="00630BE4"/>
    <w:rsid w:val="0063135E"/>
    <w:rsid w:val="00631B20"/>
    <w:rsid w:val="006321CA"/>
    <w:rsid w:val="00632969"/>
    <w:rsid w:val="006336BA"/>
    <w:rsid w:val="00633B81"/>
    <w:rsid w:val="00634B51"/>
    <w:rsid w:val="00636097"/>
    <w:rsid w:val="006362BB"/>
    <w:rsid w:val="006375EE"/>
    <w:rsid w:val="00637EEA"/>
    <w:rsid w:val="00642244"/>
    <w:rsid w:val="00642483"/>
    <w:rsid w:val="006429C6"/>
    <w:rsid w:val="00643C26"/>
    <w:rsid w:val="00644140"/>
    <w:rsid w:val="006445BE"/>
    <w:rsid w:val="00644C0B"/>
    <w:rsid w:val="00644E0F"/>
    <w:rsid w:val="006460F0"/>
    <w:rsid w:val="00650E5D"/>
    <w:rsid w:val="00650F14"/>
    <w:rsid w:val="00651D7E"/>
    <w:rsid w:val="00651FFF"/>
    <w:rsid w:val="006520D9"/>
    <w:rsid w:val="00653CFD"/>
    <w:rsid w:val="006540B1"/>
    <w:rsid w:val="006555E9"/>
    <w:rsid w:val="006559A6"/>
    <w:rsid w:val="00655E94"/>
    <w:rsid w:val="00663F65"/>
    <w:rsid w:val="00664518"/>
    <w:rsid w:val="00665094"/>
    <w:rsid w:val="00666BEB"/>
    <w:rsid w:val="006671F5"/>
    <w:rsid w:val="00670CE8"/>
    <w:rsid w:val="00671E6F"/>
    <w:rsid w:val="0067201B"/>
    <w:rsid w:val="00673A5B"/>
    <w:rsid w:val="00676E86"/>
    <w:rsid w:val="0067766B"/>
    <w:rsid w:val="00677DEE"/>
    <w:rsid w:val="00677F9B"/>
    <w:rsid w:val="00680CD7"/>
    <w:rsid w:val="00680E73"/>
    <w:rsid w:val="006814B3"/>
    <w:rsid w:val="00681C05"/>
    <w:rsid w:val="00681C1E"/>
    <w:rsid w:val="0068227C"/>
    <w:rsid w:val="00684819"/>
    <w:rsid w:val="00686160"/>
    <w:rsid w:val="006866DF"/>
    <w:rsid w:val="00686819"/>
    <w:rsid w:val="00686C47"/>
    <w:rsid w:val="00687880"/>
    <w:rsid w:val="00687A84"/>
    <w:rsid w:val="00687CD8"/>
    <w:rsid w:val="0069000E"/>
    <w:rsid w:val="00690028"/>
    <w:rsid w:val="0069048F"/>
    <w:rsid w:val="00691418"/>
    <w:rsid w:val="0069164E"/>
    <w:rsid w:val="006919F4"/>
    <w:rsid w:val="00692246"/>
    <w:rsid w:val="00693B60"/>
    <w:rsid w:val="00693FF9"/>
    <w:rsid w:val="006948D2"/>
    <w:rsid w:val="00694BEB"/>
    <w:rsid w:val="00694DB9"/>
    <w:rsid w:val="0069603A"/>
    <w:rsid w:val="00696314"/>
    <w:rsid w:val="00696321"/>
    <w:rsid w:val="00696C9C"/>
    <w:rsid w:val="00697841"/>
    <w:rsid w:val="006979E3"/>
    <w:rsid w:val="006A0AAF"/>
    <w:rsid w:val="006A16A8"/>
    <w:rsid w:val="006A26B6"/>
    <w:rsid w:val="006A2B16"/>
    <w:rsid w:val="006A3B30"/>
    <w:rsid w:val="006A4C1A"/>
    <w:rsid w:val="006A5429"/>
    <w:rsid w:val="006A661C"/>
    <w:rsid w:val="006A748F"/>
    <w:rsid w:val="006A7B6A"/>
    <w:rsid w:val="006B0026"/>
    <w:rsid w:val="006B149A"/>
    <w:rsid w:val="006B2ECF"/>
    <w:rsid w:val="006B3AA6"/>
    <w:rsid w:val="006B3BA8"/>
    <w:rsid w:val="006B4613"/>
    <w:rsid w:val="006B493D"/>
    <w:rsid w:val="006B55AB"/>
    <w:rsid w:val="006B6733"/>
    <w:rsid w:val="006B6D8D"/>
    <w:rsid w:val="006B6FDA"/>
    <w:rsid w:val="006C071B"/>
    <w:rsid w:val="006C08CD"/>
    <w:rsid w:val="006C1570"/>
    <w:rsid w:val="006C19BF"/>
    <w:rsid w:val="006C1F84"/>
    <w:rsid w:val="006C32F3"/>
    <w:rsid w:val="006C367C"/>
    <w:rsid w:val="006C36F9"/>
    <w:rsid w:val="006C4981"/>
    <w:rsid w:val="006C49D6"/>
    <w:rsid w:val="006C6B10"/>
    <w:rsid w:val="006C6D51"/>
    <w:rsid w:val="006C7323"/>
    <w:rsid w:val="006D0904"/>
    <w:rsid w:val="006D2CFE"/>
    <w:rsid w:val="006D2DD2"/>
    <w:rsid w:val="006D32E4"/>
    <w:rsid w:val="006D365D"/>
    <w:rsid w:val="006D3752"/>
    <w:rsid w:val="006D3918"/>
    <w:rsid w:val="006D3FE5"/>
    <w:rsid w:val="006D424D"/>
    <w:rsid w:val="006D52E6"/>
    <w:rsid w:val="006D5B26"/>
    <w:rsid w:val="006D6DA8"/>
    <w:rsid w:val="006D7145"/>
    <w:rsid w:val="006D756E"/>
    <w:rsid w:val="006E1287"/>
    <w:rsid w:val="006E2DA2"/>
    <w:rsid w:val="006E3DDF"/>
    <w:rsid w:val="006E5211"/>
    <w:rsid w:val="006E5548"/>
    <w:rsid w:val="006E6AA9"/>
    <w:rsid w:val="006E7328"/>
    <w:rsid w:val="006E78FA"/>
    <w:rsid w:val="006F2184"/>
    <w:rsid w:val="006F27ED"/>
    <w:rsid w:val="006F2954"/>
    <w:rsid w:val="006F2A9D"/>
    <w:rsid w:val="006F2B33"/>
    <w:rsid w:val="006F34B4"/>
    <w:rsid w:val="006F4640"/>
    <w:rsid w:val="006F48BA"/>
    <w:rsid w:val="006F4EC5"/>
    <w:rsid w:val="006F57AA"/>
    <w:rsid w:val="006F5929"/>
    <w:rsid w:val="006F660D"/>
    <w:rsid w:val="006F763B"/>
    <w:rsid w:val="006F7EFD"/>
    <w:rsid w:val="00700192"/>
    <w:rsid w:val="007029AD"/>
    <w:rsid w:val="00703A49"/>
    <w:rsid w:val="00703A6A"/>
    <w:rsid w:val="007043DE"/>
    <w:rsid w:val="00706B19"/>
    <w:rsid w:val="0070728C"/>
    <w:rsid w:val="00710B49"/>
    <w:rsid w:val="0071276F"/>
    <w:rsid w:val="007127C1"/>
    <w:rsid w:val="00712C38"/>
    <w:rsid w:val="00712D7A"/>
    <w:rsid w:val="007136E2"/>
    <w:rsid w:val="00713C59"/>
    <w:rsid w:val="00714F12"/>
    <w:rsid w:val="00715EB5"/>
    <w:rsid w:val="00716301"/>
    <w:rsid w:val="007164C9"/>
    <w:rsid w:val="00717B9B"/>
    <w:rsid w:val="00720AA8"/>
    <w:rsid w:val="00720B25"/>
    <w:rsid w:val="00720C99"/>
    <w:rsid w:val="00720FD0"/>
    <w:rsid w:val="00720FF0"/>
    <w:rsid w:val="00721156"/>
    <w:rsid w:val="007212A0"/>
    <w:rsid w:val="00721C8B"/>
    <w:rsid w:val="00722459"/>
    <w:rsid w:val="0072266F"/>
    <w:rsid w:val="00722A2A"/>
    <w:rsid w:val="007240FE"/>
    <w:rsid w:val="00724539"/>
    <w:rsid w:val="00724EC6"/>
    <w:rsid w:val="007258D1"/>
    <w:rsid w:val="00725E6C"/>
    <w:rsid w:val="00726065"/>
    <w:rsid w:val="007262C2"/>
    <w:rsid w:val="0072669D"/>
    <w:rsid w:val="007277DE"/>
    <w:rsid w:val="0072783B"/>
    <w:rsid w:val="00730026"/>
    <w:rsid w:val="007303FE"/>
    <w:rsid w:val="007304A8"/>
    <w:rsid w:val="007323D1"/>
    <w:rsid w:val="007329B6"/>
    <w:rsid w:val="0073302A"/>
    <w:rsid w:val="00733312"/>
    <w:rsid w:val="00734366"/>
    <w:rsid w:val="00734750"/>
    <w:rsid w:val="007368CF"/>
    <w:rsid w:val="00736DD6"/>
    <w:rsid w:val="00736F32"/>
    <w:rsid w:val="00737B2F"/>
    <w:rsid w:val="00737BA7"/>
    <w:rsid w:val="00737D9D"/>
    <w:rsid w:val="007425DC"/>
    <w:rsid w:val="00742FEA"/>
    <w:rsid w:val="007437E5"/>
    <w:rsid w:val="00743B2C"/>
    <w:rsid w:val="007442EE"/>
    <w:rsid w:val="00744D2B"/>
    <w:rsid w:val="00746D78"/>
    <w:rsid w:val="00747174"/>
    <w:rsid w:val="0074784D"/>
    <w:rsid w:val="007506E2"/>
    <w:rsid w:val="0075117D"/>
    <w:rsid w:val="00751404"/>
    <w:rsid w:val="007521C7"/>
    <w:rsid w:val="00752DEA"/>
    <w:rsid w:val="00753C4A"/>
    <w:rsid w:val="0075430A"/>
    <w:rsid w:val="00754B16"/>
    <w:rsid w:val="00755654"/>
    <w:rsid w:val="007559C6"/>
    <w:rsid w:val="00755A89"/>
    <w:rsid w:val="00755D94"/>
    <w:rsid w:val="00756323"/>
    <w:rsid w:val="00757C5F"/>
    <w:rsid w:val="00760004"/>
    <w:rsid w:val="00760DA4"/>
    <w:rsid w:val="00762287"/>
    <w:rsid w:val="00763188"/>
    <w:rsid w:val="00763D22"/>
    <w:rsid w:val="0076481E"/>
    <w:rsid w:val="00765A7E"/>
    <w:rsid w:val="00766208"/>
    <w:rsid w:val="007664B0"/>
    <w:rsid w:val="0076674E"/>
    <w:rsid w:val="00766C02"/>
    <w:rsid w:val="00766E1B"/>
    <w:rsid w:val="0076759E"/>
    <w:rsid w:val="00770A80"/>
    <w:rsid w:val="00771003"/>
    <w:rsid w:val="007724D1"/>
    <w:rsid w:val="00773C02"/>
    <w:rsid w:val="007741B3"/>
    <w:rsid w:val="00775ABF"/>
    <w:rsid w:val="00776474"/>
    <w:rsid w:val="007770D9"/>
    <w:rsid w:val="007773E5"/>
    <w:rsid w:val="00777BC2"/>
    <w:rsid w:val="007802E0"/>
    <w:rsid w:val="00780B10"/>
    <w:rsid w:val="00781759"/>
    <w:rsid w:val="00781B57"/>
    <w:rsid w:val="00783B60"/>
    <w:rsid w:val="00784725"/>
    <w:rsid w:val="00784B7B"/>
    <w:rsid w:val="007850FA"/>
    <w:rsid w:val="0078644F"/>
    <w:rsid w:val="007917C4"/>
    <w:rsid w:val="007921B9"/>
    <w:rsid w:val="0079405D"/>
    <w:rsid w:val="0079443C"/>
    <w:rsid w:val="00794F0E"/>
    <w:rsid w:val="00797896"/>
    <w:rsid w:val="007A01BB"/>
    <w:rsid w:val="007A03AF"/>
    <w:rsid w:val="007A21CD"/>
    <w:rsid w:val="007A240C"/>
    <w:rsid w:val="007A248F"/>
    <w:rsid w:val="007A288E"/>
    <w:rsid w:val="007A418C"/>
    <w:rsid w:val="007A5068"/>
    <w:rsid w:val="007A51B8"/>
    <w:rsid w:val="007A5345"/>
    <w:rsid w:val="007A58B1"/>
    <w:rsid w:val="007A5C27"/>
    <w:rsid w:val="007A5C35"/>
    <w:rsid w:val="007A5EE9"/>
    <w:rsid w:val="007A60D9"/>
    <w:rsid w:val="007A76D0"/>
    <w:rsid w:val="007B07E6"/>
    <w:rsid w:val="007B1329"/>
    <w:rsid w:val="007B22A7"/>
    <w:rsid w:val="007B24CB"/>
    <w:rsid w:val="007B26C4"/>
    <w:rsid w:val="007B2CBC"/>
    <w:rsid w:val="007B3F13"/>
    <w:rsid w:val="007B63BF"/>
    <w:rsid w:val="007C0E9E"/>
    <w:rsid w:val="007C1C5E"/>
    <w:rsid w:val="007C1D22"/>
    <w:rsid w:val="007C1DBE"/>
    <w:rsid w:val="007C26DD"/>
    <w:rsid w:val="007C3DCA"/>
    <w:rsid w:val="007C407C"/>
    <w:rsid w:val="007C5C9E"/>
    <w:rsid w:val="007C715E"/>
    <w:rsid w:val="007C7E2A"/>
    <w:rsid w:val="007D06B5"/>
    <w:rsid w:val="007D2743"/>
    <w:rsid w:val="007D2A23"/>
    <w:rsid w:val="007D2C37"/>
    <w:rsid w:val="007D312B"/>
    <w:rsid w:val="007D312F"/>
    <w:rsid w:val="007D3918"/>
    <w:rsid w:val="007D78FA"/>
    <w:rsid w:val="007E0564"/>
    <w:rsid w:val="007E1BAA"/>
    <w:rsid w:val="007E2058"/>
    <w:rsid w:val="007E2244"/>
    <w:rsid w:val="007E2504"/>
    <w:rsid w:val="007E287F"/>
    <w:rsid w:val="007E3E94"/>
    <w:rsid w:val="007E56BB"/>
    <w:rsid w:val="007E5B81"/>
    <w:rsid w:val="007E6320"/>
    <w:rsid w:val="007E6A45"/>
    <w:rsid w:val="007E7AFD"/>
    <w:rsid w:val="007F0982"/>
    <w:rsid w:val="007F18A8"/>
    <w:rsid w:val="007F1B74"/>
    <w:rsid w:val="007F1D1F"/>
    <w:rsid w:val="007F29A5"/>
    <w:rsid w:val="007F4FD2"/>
    <w:rsid w:val="007F5295"/>
    <w:rsid w:val="007F7818"/>
    <w:rsid w:val="007F7E9E"/>
    <w:rsid w:val="0080026E"/>
    <w:rsid w:val="00800BA3"/>
    <w:rsid w:val="00800BB2"/>
    <w:rsid w:val="00800FD5"/>
    <w:rsid w:val="00802837"/>
    <w:rsid w:val="008030F2"/>
    <w:rsid w:val="00803438"/>
    <w:rsid w:val="00804800"/>
    <w:rsid w:val="00804958"/>
    <w:rsid w:val="008049D8"/>
    <w:rsid w:val="00804F3A"/>
    <w:rsid w:val="00805435"/>
    <w:rsid w:val="00805CAE"/>
    <w:rsid w:val="0080607D"/>
    <w:rsid w:val="00807A49"/>
    <w:rsid w:val="00810A9B"/>
    <w:rsid w:val="008113BD"/>
    <w:rsid w:val="00811C22"/>
    <w:rsid w:val="00811DE1"/>
    <w:rsid w:val="00811EAD"/>
    <w:rsid w:val="0081301D"/>
    <w:rsid w:val="008134C3"/>
    <w:rsid w:val="00814208"/>
    <w:rsid w:val="00814387"/>
    <w:rsid w:val="00816006"/>
    <w:rsid w:val="008164CE"/>
    <w:rsid w:val="00816EC8"/>
    <w:rsid w:val="0082012A"/>
    <w:rsid w:val="00823783"/>
    <w:rsid w:val="008239D3"/>
    <w:rsid w:val="00824325"/>
    <w:rsid w:val="00824AAB"/>
    <w:rsid w:val="0082758B"/>
    <w:rsid w:val="00827E14"/>
    <w:rsid w:val="00830273"/>
    <w:rsid w:val="00830911"/>
    <w:rsid w:val="0083452F"/>
    <w:rsid w:val="00835619"/>
    <w:rsid w:val="00836F74"/>
    <w:rsid w:val="0083760F"/>
    <w:rsid w:val="00840063"/>
    <w:rsid w:val="00841091"/>
    <w:rsid w:val="00842B44"/>
    <w:rsid w:val="00843066"/>
    <w:rsid w:val="008443E6"/>
    <w:rsid w:val="00845963"/>
    <w:rsid w:val="0084616A"/>
    <w:rsid w:val="008467D8"/>
    <w:rsid w:val="0084688A"/>
    <w:rsid w:val="0084703F"/>
    <w:rsid w:val="008478C7"/>
    <w:rsid w:val="00847DA8"/>
    <w:rsid w:val="008500E0"/>
    <w:rsid w:val="00850CB5"/>
    <w:rsid w:val="00850DF3"/>
    <w:rsid w:val="00851AFD"/>
    <w:rsid w:val="00851F45"/>
    <w:rsid w:val="00851F52"/>
    <w:rsid w:val="008526D5"/>
    <w:rsid w:val="00852715"/>
    <w:rsid w:val="008547FE"/>
    <w:rsid w:val="00855BEF"/>
    <w:rsid w:val="0085660F"/>
    <w:rsid w:val="008569D1"/>
    <w:rsid w:val="008608B6"/>
    <w:rsid w:val="00860F17"/>
    <w:rsid w:val="00860F3D"/>
    <w:rsid w:val="008614D3"/>
    <w:rsid w:val="00861FCA"/>
    <w:rsid w:val="00863829"/>
    <w:rsid w:val="0086439A"/>
    <w:rsid w:val="00866560"/>
    <w:rsid w:val="0086656B"/>
    <w:rsid w:val="008666D2"/>
    <w:rsid w:val="00866A15"/>
    <w:rsid w:val="00866F28"/>
    <w:rsid w:val="008670F0"/>
    <w:rsid w:val="00867405"/>
    <w:rsid w:val="00867425"/>
    <w:rsid w:val="00867531"/>
    <w:rsid w:val="00871422"/>
    <w:rsid w:val="00873B12"/>
    <w:rsid w:val="00875FA7"/>
    <w:rsid w:val="0087701C"/>
    <w:rsid w:val="008770A0"/>
    <w:rsid w:val="00877ADF"/>
    <w:rsid w:val="0088060F"/>
    <w:rsid w:val="008817D2"/>
    <w:rsid w:val="00881BDD"/>
    <w:rsid w:val="00881CB7"/>
    <w:rsid w:val="008823E6"/>
    <w:rsid w:val="00883909"/>
    <w:rsid w:val="00884346"/>
    <w:rsid w:val="008851A2"/>
    <w:rsid w:val="0088594E"/>
    <w:rsid w:val="00885967"/>
    <w:rsid w:val="00886C61"/>
    <w:rsid w:val="0089153C"/>
    <w:rsid w:val="00891550"/>
    <w:rsid w:val="008923A0"/>
    <w:rsid w:val="008927E2"/>
    <w:rsid w:val="00892B4C"/>
    <w:rsid w:val="00892B76"/>
    <w:rsid w:val="00892F70"/>
    <w:rsid w:val="0089321A"/>
    <w:rsid w:val="00893470"/>
    <w:rsid w:val="0089383A"/>
    <w:rsid w:val="00895080"/>
    <w:rsid w:val="00895095"/>
    <w:rsid w:val="008A035B"/>
    <w:rsid w:val="008A11E2"/>
    <w:rsid w:val="008A218C"/>
    <w:rsid w:val="008A3459"/>
    <w:rsid w:val="008A3469"/>
    <w:rsid w:val="008A364F"/>
    <w:rsid w:val="008A3DF7"/>
    <w:rsid w:val="008A429A"/>
    <w:rsid w:val="008A473A"/>
    <w:rsid w:val="008A48F7"/>
    <w:rsid w:val="008A6E95"/>
    <w:rsid w:val="008A7C6E"/>
    <w:rsid w:val="008B06B4"/>
    <w:rsid w:val="008B4063"/>
    <w:rsid w:val="008B4BE1"/>
    <w:rsid w:val="008B5097"/>
    <w:rsid w:val="008B519E"/>
    <w:rsid w:val="008B5536"/>
    <w:rsid w:val="008B6425"/>
    <w:rsid w:val="008B645C"/>
    <w:rsid w:val="008B68E9"/>
    <w:rsid w:val="008C10CE"/>
    <w:rsid w:val="008C1494"/>
    <w:rsid w:val="008C1C0F"/>
    <w:rsid w:val="008C2374"/>
    <w:rsid w:val="008C2F7F"/>
    <w:rsid w:val="008C4945"/>
    <w:rsid w:val="008C4A8F"/>
    <w:rsid w:val="008C54F3"/>
    <w:rsid w:val="008C57E4"/>
    <w:rsid w:val="008C5F10"/>
    <w:rsid w:val="008C6CFC"/>
    <w:rsid w:val="008C76F7"/>
    <w:rsid w:val="008D0277"/>
    <w:rsid w:val="008D063A"/>
    <w:rsid w:val="008D0850"/>
    <w:rsid w:val="008D1165"/>
    <w:rsid w:val="008D11EA"/>
    <w:rsid w:val="008D16BC"/>
    <w:rsid w:val="008D22A5"/>
    <w:rsid w:val="008D23CD"/>
    <w:rsid w:val="008D2EC1"/>
    <w:rsid w:val="008D3A67"/>
    <w:rsid w:val="008D400B"/>
    <w:rsid w:val="008D4029"/>
    <w:rsid w:val="008D4CA5"/>
    <w:rsid w:val="008D54BC"/>
    <w:rsid w:val="008D5EFF"/>
    <w:rsid w:val="008D697C"/>
    <w:rsid w:val="008E04A1"/>
    <w:rsid w:val="008E06B3"/>
    <w:rsid w:val="008E1505"/>
    <w:rsid w:val="008E1EF1"/>
    <w:rsid w:val="008E2F66"/>
    <w:rsid w:val="008E34E5"/>
    <w:rsid w:val="008E36DA"/>
    <w:rsid w:val="008E4A56"/>
    <w:rsid w:val="008E50C5"/>
    <w:rsid w:val="008E54CC"/>
    <w:rsid w:val="008E5795"/>
    <w:rsid w:val="008E5DBB"/>
    <w:rsid w:val="008E6328"/>
    <w:rsid w:val="008E6BBD"/>
    <w:rsid w:val="008E6F27"/>
    <w:rsid w:val="008E7E1E"/>
    <w:rsid w:val="008F005A"/>
    <w:rsid w:val="008F053A"/>
    <w:rsid w:val="008F0631"/>
    <w:rsid w:val="008F0917"/>
    <w:rsid w:val="008F09DB"/>
    <w:rsid w:val="008F212C"/>
    <w:rsid w:val="008F230A"/>
    <w:rsid w:val="008F2591"/>
    <w:rsid w:val="008F2B34"/>
    <w:rsid w:val="008F2FE4"/>
    <w:rsid w:val="008F3ACC"/>
    <w:rsid w:val="008F4B04"/>
    <w:rsid w:val="008F52F2"/>
    <w:rsid w:val="008F56DB"/>
    <w:rsid w:val="008F6025"/>
    <w:rsid w:val="008F6C53"/>
    <w:rsid w:val="008F7122"/>
    <w:rsid w:val="008F7BF2"/>
    <w:rsid w:val="00900316"/>
    <w:rsid w:val="00901388"/>
    <w:rsid w:val="00901561"/>
    <w:rsid w:val="0090205F"/>
    <w:rsid w:val="00902B11"/>
    <w:rsid w:val="00902BC6"/>
    <w:rsid w:val="009039CE"/>
    <w:rsid w:val="00903E81"/>
    <w:rsid w:val="009056C8"/>
    <w:rsid w:val="009057B5"/>
    <w:rsid w:val="0090598E"/>
    <w:rsid w:val="00905F83"/>
    <w:rsid w:val="009061C9"/>
    <w:rsid w:val="009065BB"/>
    <w:rsid w:val="00907B32"/>
    <w:rsid w:val="0091083E"/>
    <w:rsid w:val="0091129D"/>
    <w:rsid w:val="009112F2"/>
    <w:rsid w:val="00912148"/>
    <w:rsid w:val="009122B3"/>
    <w:rsid w:val="00913EA9"/>
    <w:rsid w:val="0091544D"/>
    <w:rsid w:val="0091552A"/>
    <w:rsid w:val="00915A40"/>
    <w:rsid w:val="00916229"/>
    <w:rsid w:val="009164C7"/>
    <w:rsid w:val="009169F9"/>
    <w:rsid w:val="009177B7"/>
    <w:rsid w:val="009201A7"/>
    <w:rsid w:val="009209AE"/>
    <w:rsid w:val="0092141F"/>
    <w:rsid w:val="0092188B"/>
    <w:rsid w:val="00921E66"/>
    <w:rsid w:val="009223FF"/>
    <w:rsid w:val="0092243E"/>
    <w:rsid w:val="009238C8"/>
    <w:rsid w:val="00923ABB"/>
    <w:rsid w:val="00924B2F"/>
    <w:rsid w:val="00924E5F"/>
    <w:rsid w:val="00925216"/>
    <w:rsid w:val="009254E3"/>
    <w:rsid w:val="00925B91"/>
    <w:rsid w:val="0092652D"/>
    <w:rsid w:val="00930032"/>
    <w:rsid w:val="00931DD0"/>
    <w:rsid w:val="00933758"/>
    <w:rsid w:val="0093380A"/>
    <w:rsid w:val="00934DF3"/>
    <w:rsid w:val="00934F25"/>
    <w:rsid w:val="00936C0C"/>
    <w:rsid w:val="00941009"/>
    <w:rsid w:val="00941BEE"/>
    <w:rsid w:val="00941C08"/>
    <w:rsid w:val="00941F38"/>
    <w:rsid w:val="0094277F"/>
    <w:rsid w:val="009433C7"/>
    <w:rsid w:val="009454F1"/>
    <w:rsid w:val="00945874"/>
    <w:rsid w:val="00945955"/>
    <w:rsid w:val="009506AF"/>
    <w:rsid w:val="00950F28"/>
    <w:rsid w:val="009511D8"/>
    <w:rsid w:val="00951A07"/>
    <w:rsid w:val="00951FDE"/>
    <w:rsid w:val="0095221B"/>
    <w:rsid w:val="0095222D"/>
    <w:rsid w:val="009523B0"/>
    <w:rsid w:val="0095331C"/>
    <w:rsid w:val="0095398A"/>
    <w:rsid w:val="009560E5"/>
    <w:rsid w:val="0095677B"/>
    <w:rsid w:val="00957561"/>
    <w:rsid w:val="00960A7A"/>
    <w:rsid w:val="00960ADD"/>
    <w:rsid w:val="0096223F"/>
    <w:rsid w:val="00963473"/>
    <w:rsid w:val="009638A5"/>
    <w:rsid w:val="00964930"/>
    <w:rsid w:val="00966223"/>
    <w:rsid w:val="009677BF"/>
    <w:rsid w:val="00967B68"/>
    <w:rsid w:val="00967DF3"/>
    <w:rsid w:val="00967E86"/>
    <w:rsid w:val="009731A0"/>
    <w:rsid w:val="009732E1"/>
    <w:rsid w:val="0097344B"/>
    <w:rsid w:val="009736D1"/>
    <w:rsid w:val="00974E3E"/>
    <w:rsid w:val="00975257"/>
    <w:rsid w:val="00975E94"/>
    <w:rsid w:val="0097607F"/>
    <w:rsid w:val="00977DF8"/>
    <w:rsid w:val="00980287"/>
    <w:rsid w:val="0098055D"/>
    <w:rsid w:val="00980EC7"/>
    <w:rsid w:val="00981170"/>
    <w:rsid w:val="00981198"/>
    <w:rsid w:val="009811AA"/>
    <w:rsid w:val="00981539"/>
    <w:rsid w:val="00981800"/>
    <w:rsid w:val="00984C6D"/>
    <w:rsid w:val="00984E50"/>
    <w:rsid w:val="00985F5A"/>
    <w:rsid w:val="0098686F"/>
    <w:rsid w:val="00986B7B"/>
    <w:rsid w:val="0099044E"/>
    <w:rsid w:val="00990543"/>
    <w:rsid w:val="00992A74"/>
    <w:rsid w:val="00992D7F"/>
    <w:rsid w:val="009934EC"/>
    <w:rsid w:val="00993630"/>
    <w:rsid w:val="0099503F"/>
    <w:rsid w:val="009961E8"/>
    <w:rsid w:val="009968C4"/>
    <w:rsid w:val="00996AC1"/>
    <w:rsid w:val="00996EE6"/>
    <w:rsid w:val="00997081"/>
    <w:rsid w:val="009979CE"/>
    <w:rsid w:val="009A0006"/>
    <w:rsid w:val="009A0CB4"/>
    <w:rsid w:val="009A1183"/>
    <w:rsid w:val="009A19B9"/>
    <w:rsid w:val="009A2170"/>
    <w:rsid w:val="009A2EC8"/>
    <w:rsid w:val="009A326B"/>
    <w:rsid w:val="009A51B7"/>
    <w:rsid w:val="009A5537"/>
    <w:rsid w:val="009A5935"/>
    <w:rsid w:val="009A694B"/>
    <w:rsid w:val="009A6B3D"/>
    <w:rsid w:val="009B06AA"/>
    <w:rsid w:val="009B0D1F"/>
    <w:rsid w:val="009B1984"/>
    <w:rsid w:val="009B23B2"/>
    <w:rsid w:val="009B3D18"/>
    <w:rsid w:val="009B41EA"/>
    <w:rsid w:val="009B443A"/>
    <w:rsid w:val="009B4523"/>
    <w:rsid w:val="009B64D5"/>
    <w:rsid w:val="009B6825"/>
    <w:rsid w:val="009B7753"/>
    <w:rsid w:val="009C0395"/>
    <w:rsid w:val="009C147C"/>
    <w:rsid w:val="009C28C2"/>
    <w:rsid w:val="009C36D0"/>
    <w:rsid w:val="009C39BB"/>
    <w:rsid w:val="009C3B9D"/>
    <w:rsid w:val="009C45ED"/>
    <w:rsid w:val="009C51A1"/>
    <w:rsid w:val="009C5568"/>
    <w:rsid w:val="009C5AE2"/>
    <w:rsid w:val="009D0A41"/>
    <w:rsid w:val="009D1685"/>
    <w:rsid w:val="009D1746"/>
    <w:rsid w:val="009D285A"/>
    <w:rsid w:val="009D291B"/>
    <w:rsid w:val="009D348F"/>
    <w:rsid w:val="009D3B2E"/>
    <w:rsid w:val="009D3F55"/>
    <w:rsid w:val="009D4248"/>
    <w:rsid w:val="009D4366"/>
    <w:rsid w:val="009D4D45"/>
    <w:rsid w:val="009D54A7"/>
    <w:rsid w:val="009D59F7"/>
    <w:rsid w:val="009D5F12"/>
    <w:rsid w:val="009D5FA6"/>
    <w:rsid w:val="009D72AB"/>
    <w:rsid w:val="009E02DA"/>
    <w:rsid w:val="009E149A"/>
    <w:rsid w:val="009E1E6F"/>
    <w:rsid w:val="009E24D2"/>
    <w:rsid w:val="009E25A2"/>
    <w:rsid w:val="009E2621"/>
    <w:rsid w:val="009E33F8"/>
    <w:rsid w:val="009E3ADA"/>
    <w:rsid w:val="009E7D3D"/>
    <w:rsid w:val="009F0AF7"/>
    <w:rsid w:val="009F1097"/>
    <w:rsid w:val="009F2CD6"/>
    <w:rsid w:val="009F41F7"/>
    <w:rsid w:val="009F4483"/>
    <w:rsid w:val="009F5349"/>
    <w:rsid w:val="009F7A1C"/>
    <w:rsid w:val="00A00857"/>
    <w:rsid w:val="00A01CD8"/>
    <w:rsid w:val="00A02460"/>
    <w:rsid w:val="00A024A2"/>
    <w:rsid w:val="00A025E6"/>
    <w:rsid w:val="00A02609"/>
    <w:rsid w:val="00A036D7"/>
    <w:rsid w:val="00A04A8A"/>
    <w:rsid w:val="00A05235"/>
    <w:rsid w:val="00A05301"/>
    <w:rsid w:val="00A071FF"/>
    <w:rsid w:val="00A078B5"/>
    <w:rsid w:val="00A106B3"/>
    <w:rsid w:val="00A10DB7"/>
    <w:rsid w:val="00A1149B"/>
    <w:rsid w:val="00A11B5A"/>
    <w:rsid w:val="00A12328"/>
    <w:rsid w:val="00A1286A"/>
    <w:rsid w:val="00A13BCF"/>
    <w:rsid w:val="00A14883"/>
    <w:rsid w:val="00A149DD"/>
    <w:rsid w:val="00A16D6F"/>
    <w:rsid w:val="00A16F5D"/>
    <w:rsid w:val="00A17774"/>
    <w:rsid w:val="00A2065A"/>
    <w:rsid w:val="00A208D0"/>
    <w:rsid w:val="00A20A58"/>
    <w:rsid w:val="00A20B9D"/>
    <w:rsid w:val="00A20D45"/>
    <w:rsid w:val="00A23314"/>
    <w:rsid w:val="00A23363"/>
    <w:rsid w:val="00A23D54"/>
    <w:rsid w:val="00A25A8C"/>
    <w:rsid w:val="00A25CE9"/>
    <w:rsid w:val="00A26B4D"/>
    <w:rsid w:val="00A31483"/>
    <w:rsid w:val="00A31770"/>
    <w:rsid w:val="00A3240E"/>
    <w:rsid w:val="00A3241B"/>
    <w:rsid w:val="00A33D6B"/>
    <w:rsid w:val="00A33F5A"/>
    <w:rsid w:val="00A34280"/>
    <w:rsid w:val="00A343B5"/>
    <w:rsid w:val="00A35B81"/>
    <w:rsid w:val="00A36A5C"/>
    <w:rsid w:val="00A40302"/>
    <w:rsid w:val="00A409C7"/>
    <w:rsid w:val="00A414A5"/>
    <w:rsid w:val="00A42FC6"/>
    <w:rsid w:val="00A43272"/>
    <w:rsid w:val="00A43F6A"/>
    <w:rsid w:val="00A4472C"/>
    <w:rsid w:val="00A44BFE"/>
    <w:rsid w:val="00A44E00"/>
    <w:rsid w:val="00A45407"/>
    <w:rsid w:val="00A45E07"/>
    <w:rsid w:val="00A46D31"/>
    <w:rsid w:val="00A47CC2"/>
    <w:rsid w:val="00A50A38"/>
    <w:rsid w:val="00A50E48"/>
    <w:rsid w:val="00A54275"/>
    <w:rsid w:val="00A55857"/>
    <w:rsid w:val="00A5657D"/>
    <w:rsid w:val="00A569AA"/>
    <w:rsid w:val="00A609D5"/>
    <w:rsid w:val="00A60EA4"/>
    <w:rsid w:val="00A61974"/>
    <w:rsid w:val="00A628EB"/>
    <w:rsid w:val="00A6555D"/>
    <w:rsid w:val="00A65A47"/>
    <w:rsid w:val="00A6627B"/>
    <w:rsid w:val="00A6728F"/>
    <w:rsid w:val="00A6739F"/>
    <w:rsid w:val="00A6749E"/>
    <w:rsid w:val="00A71CD9"/>
    <w:rsid w:val="00A71E1B"/>
    <w:rsid w:val="00A725BA"/>
    <w:rsid w:val="00A72A88"/>
    <w:rsid w:val="00A730A2"/>
    <w:rsid w:val="00A73EA6"/>
    <w:rsid w:val="00A75256"/>
    <w:rsid w:val="00A76E4F"/>
    <w:rsid w:val="00A77527"/>
    <w:rsid w:val="00A775F4"/>
    <w:rsid w:val="00A80381"/>
    <w:rsid w:val="00A813F9"/>
    <w:rsid w:val="00A817D9"/>
    <w:rsid w:val="00A81B66"/>
    <w:rsid w:val="00A823F6"/>
    <w:rsid w:val="00A8292B"/>
    <w:rsid w:val="00A834BC"/>
    <w:rsid w:val="00A83DBD"/>
    <w:rsid w:val="00A84BAD"/>
    <w:rsid w:val="00A85C30"/>
    <w:rsid w:val="00A85FC2"/>
    <w:rsid w:val="00A90058"/>
    <w:rsid w:val="00A9006C"/>
    <w:rsid w:val="00A91238"/>
    <w:rsid w:val="00A929F5"/>
    <w:rsid w:val="00A93164"/>
    <w:rsid w:val="00A93665"/>
    <w:rsid w:val="00A940FD"/>
    <w:rsid w:val="00A94357"/>
    <w:rsid w:val="00A94A9B"/>
    <w:rsid w:val="00A964BF"/>
    <w:rsid w:val="00A9658D"/>
    <w:rsid w:val="00A9691D"/>
    <w:rsid w:val="00A96D73"/>
    <w:rsid w:val="00A97579"/>
    <w:rsid w:val="00A97A69"/>
    <w:rsid w:val="00A97B00"/>
    <w:rsid w:val="00AA0A39"/>
    <w:rsid w:val="00AA10D0"/>
    <w:rsid w:val="00AA13D4"/>
    <w:rsid w:val="00AA17C3"/>
    <w:rsid w:val="00AA1BA7"/>
    <w:rsid w:val="00AA1C01"/>
    <w:rsid w:val="00AA27F6"/>
    <w:rsid w:val="00AA2B44"/>
    <w:rsid w:val="00AA2C20"/>
    <w:rsid w:val="00AA2D15"/>
    <w:rsid w:val="00AA342C"/>
    <w:rsid w:val="00AA36E1"/>
    <w:rsid w:val="00AA4A04"/>
    <w:rsid w:val="00AA556B"/>
    <w:rsid w:val="00AA5F79"/>
    <w:rsid w:val="00AA7281"/>
    <w:rsid w:val="00AA74AD"/>
    <w:rsid w:val="00AB0D1C"/>
    <w:rsid w:val="00AB2D31"/>
    <w:rsid w:val="00AB33A4"/>
    <w:rsid w:val="00AB3E5C"/>
    <w:rsid w:val="00AB44AE"/>
    <w:rsid w:val="00AB475B"/>
    <w:rsid w:val="00AB49E4"/>
    <w:rsid w:val="00AB4A0F"/>
    <w:rsid w:val="00AB654A"/>
    <w:rsid w:val="00AB7D00"/>
    <w:rsid w:val="00AC002C"/>
    <w:rsid w:val="00AC08BA"/>
    <w:rsid w:val="00AC09FB"/>
    <w:rsid w:val="00AC18D7"/>
    <w:rsid w:val="00AC239F"/>
    <w:rsid w:val="00AC2C70"/>
    <w:rsid w:val="00AC2C8B"/>
    <w:rsid w:val="00AC384B"/>
    <w:rsid w:val="00AC69CB"/>
    <w:rsid w:val="00AC6C80"/>
    <w:rsid w:val="00AD057F"/>
    <w:rsid w:val="00AD065E"/>
    <w:rsid w:val="00AD1AE9"/>
    <w:rsid w:val="00AD3D31"/>
    <w:rsid w:val="00AD50A7"/>
    <w:rsid w:val="00AD6959"/>
    <w:rsid w:val="00AE09C7"/>
    <w:rsid w:val="00AE0DE3"/>
    <w:rsid w:val="00AE1D29"/>
    <w:rsid w:val="00AE1F91"/>
    <w:rsid w:val="00AE23A8"/>
    <w:rsid w:val="00AE2DA6"/>
    <w:rsid w:val="00AE37FA"/>
    <w:rsid w:val="00AE41C1"/>
    <w:rsid w:val="00AE4BE4"/>
    <w:rsid w:val="00AE4F73"/>
    <w:rsid w:val="00AE5A90"/>
    <w:rsid w:val="00AE5AB2"/>
    <w:rsid w:val="00AE6896"/>
    <w:rsid w:val="00AE6A82"/>
    <w:rsid w:val="00AF0468"/>
    <w:rsid w:val="00AF08DF"/>
    <w:rsid w:val="00AF0D59"/>
    <w:rsid w:val="00AF184B"/>
    <w:rsid w:val="00AF2278"/>
    <w:rsid w:val="00AF2E2A"/>
    <w:rsid w:val="00AF3843"/>
    <w:rsid w:val="00AF3BC1"/>
    <w:rsid w:val="00AF3C5D"/>
    <w:rsid w:val="00AF4C25"/>
    <w:rsid w:val="00AF5869"/>
    <w:rsid w:val="00AF6046"/>
    <w:rsid w:val="00AF6BF6"/>
    <w:rsid w:val="00AF712D"/>
    <w:rsid w:val="00AF7542"/>
    <w:rsid w:val="00AF7D3E"/>
    <w:rsid w:val="00B025DA"/>
    <w:rsid w:val="00B026EF"/>
    <w:rsid w:val="00B04072"/>
    <w:rsid w:val="00B04316"/>
    <w:rsid w:val="00B05082"/>
    <w:rsid w:val="00B061AF"/>
    <w:rsid w:val="00B06719"/>
    <w:rsid w:val="00B06985"/>
    <w:rsid w:val="00B06BEB"/>
    <w:rsid w:val="00B07EA3"/>
    <w:rsid w:val="00B114DB"/>
    <w:rsid w:val="00B117C3"/>
    <w:rsid w:val="00B11BC3"/>
    <w:rsid w:val="00B12191"/>
    <w:rsid w:val="00B13676"/>
    <w:rsid w:val="00B142D4"/>
    <w:rsid w:val="00B16713"/>
    <w:rsid w:val="00B21400"/>
    <w:rsid w:val="00B21ADE"/>
    <w:rsid w:val="00B227D0"/>
    <w:rsid w:val="00B22EED"/>
    <w:rsid w:val="00B231D2"/>
    <w:rsid w:val="00B23411"/>
    <w:rsid w:val="00B23801"/>
    <w:rsid w:val="00B23A53"/>
    <w:rsid w:val="00B25496"/>
    <w:rsid w:val="00B25CA9"/>
    <w:rsid w:val="00B267E7"/>
    <w:rsid w:val="00B26B22"/>
    <w:rsid w:val="00B31356"/>
    <w:rsid w:val="00B32128"/>
    <w:rsid w:val="00B32174"/>
    <w:rsid w:val="00B33253"/>
    <w:rsid w:val="00B33C76"/>
    <w:rsid w:val="00B34511"/>
    <w:rsid w:val="00B3497D"/>
    <w:rsid w:val="00B34DCB"/>
    <w:rsid w:val="00B3535A"/>
    <w:rsid w:val="00B355E5"/>
    <w:rsid w:val="00B35778"/>
    <w:rsid w:val="00B35C82"/>
    <w:rsid w:val="00B35E82"/>
    <w:rsid w:val="00B37733"/>
    <w:rsid w:val="00B37AA1"/>
    <w:rsid w:val="00B40671"/>
    <w:rsid w:val="00B41D4A"/>
    <w:rsid w:val="00B429DE"/>
    <w:rsid w:val="00B43202"/>
    <w:rsid w:val="00B443CA"/>
    <w:rsid w:val="00B445AF"/>
    <w:rsid w:val="00B445E3"/>
    <w:rsid w:val="00B446EB"/>
    <w:rsid w:val="00B4474F"/>
    <w:rsid w:val="00B45721"/>
    <w:rsid w:val="00B4686C"/>
    <w:rsid w:val="00B477D8"/>
    <w:rsid w:val="00B5039B"/>
    <w:rsid w:val="00B509E6"/>
    <w:rsid w:val="00B50A84"/>
    <w:rsid w:val="00B51901"/>
    <w:rsid w:val="00B5229D"/>
    <w:rsid w:val="00B533FB"/>
    <w:rsid w:val="00B53675"/>
    <w:rsid w:val="00B5437B"/>
    <w:rsid w:val="00B55D43"/>
    <w:rsid w:val="00B56F97"/>
    <w:rsid w:val="00B579B4"/>
    <w:rsid w:val="00B57A6B"/>
    <w:rsid w:val="00B57E5B"/>
    <w:rsid w:val="00B60812"/>
    <w:rsid w:val="00B61890"/>
    <w:rsid w:val="00B61C3C"/>
    <w:rsid w:val="00B61DD0"/>
    <w:rsid w:val="00B62387"/>
    <w:rsid w:val="00B62935"/>
    <w:rsid w:val="00B63426"/>
    <w:rsid w:val="00B639C0"/>
    <w:rsid w:val="00B645EB"/>
    <w:rsid w:val="00B64B1F"/>
    <w:rsid w:val="00B64BC4"/>
    <w:rsid w:val="00B651B5"/>
    <w:rsid w:val="00B703F3"/>
    <w:rsid w:val="00B7088A"/>
    <w:rsid w:val="00B70E57"/>
    <w:rsid w:val="00B712EB"/>
    <w:rsid w:val="00B713DA"/>
    <w:rsid w:val="00B71531"/>
    <w:rsid w:val="00B71CF8"/>
    <w:rsid w:val="00B736ED"/>
    <w:rsid w:val="00B73B31"/>
    <w:rsid w:val="00B74183"/>
    <w:rsid w:val="00B744D1"/>
    <w:rsid w:val="00B74683"/>
    <w:rsid w:val="00B76517"/>
    <w:rsid w:val="00B823E0"/>
    <w:rsid w:val="00B82A8C"/>
    <w:rsid w:val="00B8432F"/>
    <w:rsid w:val="00B84448"/>
    <w:rsid w:val="00B85180"/>
    <w:rsid w:val="00B851B2"/>
    <w:rsid w:val="00B85A7B"/>
    <w:rsid w:val="00B85BDD"/>
    <w:rsid w:val="00B86B93"/>
    <w:rsid w:val="00B86F2E"/>
    <w:rsid w:val="00B87276"/>
    <w:rsid w:val="00B872E3"/>
    <w:rsid w:val="00B87B99"/>
    <w:rsid w:val="00B87E52"/>
    <w:rsid w:val="00B91EFD"/>
    <w:rsid w:val="00B92752"/>
    <w:rsid w:val="00B92A01"/>
    <w:rsid w:val="00B92A2A"/>
    <w:rsid w:val="00B93439"/>
    <w:rsid w:val="00B93772"/>
    <w:rsid w:val="00B938FD"/>
    <w:rsid w:val="00B93A50"/>
    <w:rsid w:val="00B93BC5"/>
    <w:rsid w:val="00B93EED"/>
    <w:rsid w:val="00B93F42"/>
    <w:rsid w:val="00B9544D"/>
    <w:rsid w:val="00B9712D"/>
    <w:rsid w:val="00B97A25"/>
    <w:rsid w:val="00B97D14"/>
    <w:rsid w:val="00BA0964"/>
    <w:rsid w:val="00BA223C"/>
    <w:rsid w:val="00BA35BC"/>
    <w:rsid w:val="00BA38D2"/>
    <w:rsid w:val="00BA43F4"/>
    <w:rsid w:val="00BA565E"/>
    <w:rsid w:val="00BA5821"/>
    <w:rsid w:val="00BB17FD"/>
    <w:rsid w:val="00BB310A"/>
    <w:rsid w:val="00BB344F"/>
    <w:rsid w:val="00BB3E3E"/>
    <w:rsid w:val="00BB41B4"/>
    <w:rsid w:val="00BB5DEC"/>
    <w:rsid w:val="00BB5E7A"/>
    <w:rsid w:val="00BB69B3"/>
    <w:rsid w:val="00BC0FC6"/>
    <w:rsid w:val="00BC1118"/>
    <w:rsid w:val="00BC24B5"/>
    <w:rsid w:val="00BC2733"/>
    <w:rsid w:val="00BC296B"/>
    <w:rsid w:val="00BC3E10"/>
    <w:rsid w:val="00BC5926"/>
    <w:rsid w:val="00BC6C51"/>
    <w:rsid w:val="00BC72CC"/>
    <w:rsid w:val="00BD0865"/>
    <w:rsid w:val="00BD156E"/>
    <w:rsid w:val="00BD1AA4"/>
    <w:rsid w:val="00BD23FF"/>
    <w:rsid w:val="00BD38FD"/>
    <w:rsid w:val="00BD39BD"/>
    <w:rsid w:val="00BD4242"/>
    <w:rsid w:val="00BD4342"/>
    <w:rsid w:val="00BD4A5C"/>
    <w:rsid w:val="00BD4DF4"/>
    <w:rsid w:val="00BD521B"/>
    <w:rsid w:val="00BD527E"/>
    <w:rsid w:val="00BD5470"/>
    <w:rsid w:val="00BD58B1"/>
    <w:rsid w:val="00BD59CD"/>
    <w:rsid w:val="00BD6B04"/>
    <w:rsid w:val="00BD6F59"/>
    <w:rsid w:val="00BD710F"/>
    <w:rsid w:val="00BD7ABE"/>
    <w:rsid w:val="00BE090F"/>
    <w:rsid w:val="00BE18D6"/>
    <w:rsid w:val="00BE1F91"/>
    <w:rsid w:val="00BE2397"/>
    <w:rsid w:val="00BE24C2"/>
    <w:rsid w:val="00BE3E34"/>
    <w:rsid w:val="00BE4442"/>
    <w:rsid w:val="00BE4F08"/>
    <w:rsid w:val="00BE5B55"/>
    <w:rsid w:val="00BE6BEB"/>
    <w:rsid w:val="00BE6DC0"/>
    <w:rsid w:val="00BE74FC"/>
    <w:rsid w:val="00BE78E8"/>
    <w:rsid w:val="00BE7E89"/>
    <w:rsid w:val="00BF0EEF"/>
    <w:rsid w:val="00BF0F31"/>
    <w:rsid w:val="00BF11C9"/>
    <w:rsid w:val="00BF17E6"/>
    <w:rsid w:val="00BF24CE"/>
    <w:rsid w:val="00BF29ED"/>
    <w:rsid w:val="00BF31D3"/>
    <w:rsid w:val="00BF42D0"/>
    <w:rsid w:val="00BF5321"/>
    <w:rsid w:val="00BF6396"/>
    <w:rsid w:val="00BF6937"/>
    <w:rsid w:val="00BF9550"/>
    <w:rsid w:val="00C00C0B"/>
    <w:rsid w:val="00C01D01"/>
    <w:rsid w:val="00C01FF5"/>
    <w:rsid w:val="00C0247D"/>
    <w:rsid w:val="00C02F2E"/>
    <w:rsid w:val="00C04F60"/>
    <w:rsid w:val="00C0560D"/>
    <w:rsid w:val="00C0620F"/>
    <w:rsid w:val="00C07AE7"/>
    <w:rsid w:val="00C07B1B"/>
    <w:rsid w:val="00C10735"/>
    <w:rsid w:val="00C11E72"/>
    <w:rsid w:val="00C13304"/>
    <w:rsid w:val="00C1372C"/>
    <w:rsid w:val="00C13BD5"/>
    <w:rsid w:val="00C13C8D"/>
    <w:rsid w:val="00C143A0"/>
    <w:rsid w:val="00C143BA"/>
    <w:rsid w:val="00C153EE"/>
    <w:rsid w:val="00C16824"/>
    <w:rsid w:val="00C16984"/>
    <w:rsid w:val="00C17129"/>
    <w:rsid w:val="00C173D2"/>
    <w:rsid w:val="00C179A3"/>
    <w:rsid w:val="00C17B12"/>
    <w:rsid w:val="00C21A4F"/>
    <w:rsid w:val="00C21E3E"/>
    <w:rsid w:val="00C224CB"/>
    <w:rsid w:val="00C22FAB"/>
    <w:rsid w:val="00C23F54"/>
    <w:rsid w:val="00C249DD"/>
    <w:rsid w:val="00C251A9"/>
    <w:rsid w:val="00C25757"/>
    <w:rsid w:val="00C25820"/>
    <w:rsid w:val="00C2618F"/>
    <w:rsid w:val="00C26CA7"/>
    <w:rsid w:val="00C27299"/>
    <w:rsid w:val="00C27916"/>
    <w:rsid w:val="00C30172"/>
    <w:rsid w:val="00C310C6"/>
    <w:rsid w:val="00C3160B"/>
    <w:rsid w:val="00C317C7"/>
    <w:rsid w:val="00C31BA2"/>
    <w:rsid w:val="00C325AE"/>
    <w:rsid w:val="00C33549"/>
    <w:rsid w:val="00C33627"/>
    <w:rsid w:val="00C338E5"/>
    <w:rsid w:val="00C33994"/>
    <w:rsid w:val="00C35156"/>
    <w:rsid w:val="00C35402"/>
    <w:rsid w:val="00C3722B"/>
    <w:rsid w:val="00C37747"/>
    <w:rsid w:val="00C40444"/>
    <w:rsid w:val="00C40462"/>
    <w:rsid w:val="00C41236"/>
    <w:rsid w:val="00C41ADD"/>
    <w:rsid w:val="00C41B57"/>
    <w:rsid w:val="00C42059"/>
    <w:rsid w:val="00C42543"/>
    <w:rsid w:val="00C4332C"/>
    <w:rsid w:val="00C43AF6"/>
    <w:rsid w:val="00C44EE8"/>
    <w:rsid w:val="00C4505B"/>
    <w:rsid w:val="00C450AD"/>
    <w:rsid w:val="00C450D7"/>
    <w:rsid w:val="00C4551F"/>
    <w:rsid w:val="00C461CF"/>
    <w:rsid w:val="00C46224"/>
    <w:rsid w:val="00C46568"/>
    <w:rsid w:val="00C465D8"/>
    <w:rsid w:val="00C4710F"/>
    <w:rsid w:val="00C47D0E"/>
    <w:rsid w:val="00C5004C"/>
    <w:rsid w:val="00C533DE"/>
    <w:rsid w:val="00C53BF3"/>
    <w:rsid w:val="00C53CDF"/>
    <w:rsid w:val="00C54737"/>
    <w:rsid w:val="00C5474F"/>
    <w:rsid w:val="00C54796"/>
    <w:rsid w:val="00C54D64"/>
    <w:rsid w:val="00C553DA"/>
    <w:rsid w:val="00C566B0"/>
    <w:rsid w:val="00C57B26"/>
    <w:rsid w:val="00C57C5F"/>
    <w:rsid w:val="00C614DE"/>
    <w:rsid w:val="00C61BB5"/>
    <w:rsid w:val="00C6472A"/>
    <w:rsid w:val="00C64CB9"/>
    <w:rsid w:val="00C65618"/>
    <w:rsid w:val="00C67C20"/>
    <w:rsid w:val="00C70FD9"/>
    <w:rsid w:val="00C71D3E"/>
    <w:rsid w:val="00C72418"/>
    <w:rsid w:val="00C7247C"/>
    <w:rsid w:val="00C727C6"/>
    <w:rsid w:val="00C72988"/>
    <w:rsid w:val="00C72CA5"/>
    <w:rsid w:val="00C72FF8"/>
    <w:rsid w:val="00C74842"/>
    <w:rsid w:val="00C763E3"/>
    <w:rsid w:val="00C76451"/>
    <w:rsid w:val="00C7645A"/>
    <w:rsid w:val="00C77849"/>
    <w:rsid w:val="00C8081B"/>
    <w:rsid w:val="00C80C2A"/>
    <w:rsid w:val="00C818BE"/>
    <w:rsid w:val="00C81ABA"/>
    <w:rsid w:val="00C81F30"/>
    <w:rsid w:val="00C82352"/>
    <w:rsid w:val="00C828B8"/>
    <w:rsid w:val="00C82F3D"/>
    <w:rsid w:val="00C84994"/>
    <w:rsid w:val="00C84AE7"/>
    <w:rsid w:val="00C84BEC"/>
    <w:rsid w:val="00C84EDB"/>
    <w:rsid w:val="00C85B91"/>
    <w:rsid w:val="00C85D7B"/>
    <w:rsid w:val="00C86F0A"/>
    <w:rsid w:val="00C87B4A"/>
    <w:rsid w:val="00C87BF4"/>
    <w:rsid w:val="00C87C26"/>
    <w:rsid w:val="00C90D4C"/>
    <w:rsid w:val="00C913A7"/>
    <w:rsid w:val="00C914A5"/>
    <w:rsid w:val="00C92C6D"/>
    <w:rsid w:val="00C93730"/>
    <w:rsid w:val="00C94B0F"/>
    <w:rsid w:val="00C94BB2"/>
    <w:rsid w:val="00C96273"/>
    <w:rsid w:val="00C96900"/>
    <w:rsid w:val="00C96ACE"/>
    <w:rsid w:val="00C96F2A"/>
    <w:rsid w:val="00C971A4"/>
    <w:rsid w:val="00C97E73"/>
    <w:rsid w:val="00CA0E79"/>
    <w:rsid w:val="00CA1ED3"/>
    <w:rsid w:val="00CA2BF8"/>
    <w:rsid w:val="00CA3D48"/>
    <w:rsid w:val="00CA45FB"/>
    <w:rsid w:val="00CA4797"/>
    <w:rsid w:val="00CA4868"/>
    <w:rsid w:val="00CA4C34"/>
    <w:rsid w:val="00CA5F86"/>
    <w:rsid w:val="00CA631A"/>
    <w:rsid w:val="00CA65BC"/>
    <w:rsid w:val="00CA66B2"/>
    <w:rsid w:val="00CA6FD4"/>
    <w:rsid w:val="00CB00FC"/>
    <w:rsid w:val="00CB014A"/>
    <w:rsid w:val="00CB0A64"/>
    <w:rsid w:val="00CB1298"/>
    <w:rsid w:val="00CB1354"/>
    <w:rsid w:val="00CB1910"/>
    <w:rsid w:val="00CB29F4"/>
    <w:rsid w:val="00CB2CDB"/>
    <w:rsid w:val="00CB34C8"/>
    <w:rsid w:val="00CB38DC"/>
    <w:rsid w:val="00CB4B0C"/>
    <w:rsid w:val="00CB6481"/>
    <w:rsid w:val="00CB67E3"/>
    <w:rsid w:val="00CB72AB"/>
    <w:rsid w:val="00CB73FD"/>
    <w:rsid w:val="00CB7B48"/>
    <w:rsid w:val="00CB7E91"/>
    <w:rsid w:val="00CC08E8"/>
    <w:rsid w:val="00CC13A5"/>
    <w:rsid w:val="00CC1E15"/>
    <w:rsid w:val="00CC3845"/>
    <w:rsid w:val="00CC3BCE"/>
    <w:rsid w:val="00CC4432"/>
    <w:rsid w:val="00CC5778"/>
    <w:rsid w:val="00CC6346"/>
    <w:rsid w:val="00CC7788"/>
    <w:rsid w:val="00CD03F3"/>
    <w:rsid w:val="00CD045B"/>
    <w:rsid w:val="00CD11DF"/>
    <w:rsid w:val="00CD1DE6"/>
    <w:rsid w:val="00CD2AED"/>
    <w:rsid w:val="00CD31E5"/>
    <w:rsid w:val="00CD3829"/>
    <w:rsid w:val="00CD41FB"/>
    <w:rsid w:val="00CD47C9"/>
    <w:rsid w:val="00CD4ADB"/>
    <w:rsid w:val="00CD4EA8"/>
    <w:rsid w:val="00CD523A"/>
    <w:rsid w:val="00CD5A50"/>
    <w:rsid w:val="00CD6355"/>
    <w:rsid w:val="00CD63F1"/>
    <w:rsid w:val="00CD6CC5"/>
    <w:rsid w:val="00CD7A82"/>
    <w:rsid w:val="00CD7FA1"/>
    <w:rsid w:val="00CE014A"/>
    <w:rsid w:val="00CE04D0"/>
    <w:rsid w:val="00CE20DA"/>
    <w:rsid w:val="00CE268D"/>
    <w:rsid w:val="00CE41A7"/>
    <w:rsid w:val="00CE50EA"/>
    <w:rsid w:val="00CE5BC6"/>
    <w:rsid w:val="00CE65FC"/>
    <w:rsid w:val="00CE68E8"/>
    <w:rsid w:val="00CE7E3F"/>
    <w:rsid w:val="00CF11BD"/>
    <w:rsid w:val="00CF139E"/>
    <w:rsid w:val="00CF1C31"/>
    <w:rsid w:val="00CF22A0"/>
    <w:rsid w:val="00CF2EAB"/>
    <w:rsid w:val="00CF30CB"/>
    <w:rsid w:val="00CF5A8C"/>
    <w:rsid w:val="00CF62E1"/>
    <w:rsid w:val="00CF65D7"/>
    <w:rsid w:val="00CF6A8C"/>
    <w:rsid w:val="00CF7D69"/>
    <w:rsid w:val="00CF7EF3"/>
    <w:rsid w:val="00D008E8"/>
    <w:rsid w:val="00D00CFD"/>
    <w:rsid w:val="00D022A4"/>
    <w:rsid w:val="00D031B1"/>
    <w:rsid w:val="00D03980"/>
    <w:rsid w:val="00D04B0B"/>
    <w:rsid w:val="00D05DCE"/>
    <w:rsid w:val="00D06505"/>
    <w:rsid w:val="00D0708F"/>
    <w:rsid w:val="00D07D54"/>
    <w:rsid w:val="00D10EF6"/>
    <w:rsid w:val="00D1189B"/>
    <w:rsid w:val="00D128ED"/>
    <w:rsid w:val="00D12E5C"/>
    <w:rsid w:val="00D132CA"/>
    <w:rsid w:val="00D15F62"/>
    <w:rsid w:val="00D165CA"/>
    <w:rsid w:val="00D167AF"/>
    <w:rsid w:val="00D21DEB"/>
    <w:rsid w:val="00D22411"/>
    <w:rsid w:val="00D2254D"/>
    <w:rsid w:val="00D2277E"/>
    <w:rsid w:val="00D24474"/>
    <w:rsid w:val="00D24BE2"/>
    <w:rsid w:val="00D25385"/>
    <w:rsid w:val="00D25C10"/>
    <w:rsid w:val="00D25F05"/>
    <w:rsid w:val="00D267CF"/>
    <w:rsid w:val="00D300B4"/>
    <w:rsid w:val="00D30575"/>
    <w:rsid w:val="00D30E27"/>
    <w:rsid w:val="00D33BE7"/>
    <w:rsid w:val="00D33F87"/>
    <w:rsid w:val="00D34EF2"/>
    <w:rsid w:val="00D3529B"/>
    <w:rsid w:val="00D352AA"/>
    <w:rsid w:val="00D353F5"/>
    <w:rsid w:val="00D35AE0"/>
    <w:rsid w:val="00D36613"/>
    <w:rsid w:val="00D36777"/>
    <w:rsid w:val="00D36977"/>
    <w:rsid w:val="00D4137F"/>
    <w:rsid w:val="00D416C6"/>
    <w:rsid w:val="00D41A6D"/>
    <w:rsid w:val="00D41A7A"/>
    <w:rsid w:val="00D42605"/>
    <w:rsid w:val="00D44BB7"/>
    <w:rsid w:val="00D4554C"/>
    <w:rsid w:val="00D45C5E"/>
    <w:rsid w:val="00D46022"/>
    <w:rsid w:val="00D469B7"/>
    <w:rsid w:val="00D46E3F"/>
    <w:rsid w:val="00D4730C"/>
    <w:rsid w:val="00D4779F"/>
    <w:rsid w:val="00D50ECB"/>
    <w:rsid w:val="00D5159E"/>
    <w:rsid w:val="00D5160E"/>
    <w:rsid w:val="00D5366E"/>
    <w:rsid w:val="00D5435C"/>
    <w:rsid w:val="00D544BB"/>
    <w:rsid w:val="00D54FFF"/>
    <w:rsid w:val="00D570FA"/>
    <w:rsid w:val="00D600D2"/>
    <w:rsid w:val="00D601A0"/>
    <w:rsid w:val="00D60FF7"/>
    <w:rsid w:val="00D61471"/>
    <w:rsid w:val="00D61583"/>
    <w:rsid w:val="00D636D7"/>
    <w:rsid w:val="00D647EB"/>
    <w:rsid w:val="00D6565D"/>
    <w:rsid w:val="00D66031"/>
    <w:rsid w:val="00D666D2"/>
    <w:rsid w:val="00D6738A"/>
    <w:rsid w:val="00D6748D"/>
    <w:rsid w:val="00D67DE9"/>
    <w:rsid w:val="00D7044D"/>
    <w:rsid w:val="00D7073D"/>
    <w:rsid w:val="00D70A40"/>
    <w:rsid w:val="00D7166D"/>
    <w:rsid w:val="00D7168B"/>
    <w:rsid w:val="00D71863"/>
    <w:rsid w:val="00D71FA1"/>
    <w:rsid w:val="00D722D6"/>
    <w:rsid w:val="00D725FD"/>
    <w:rsid w:val="00D72703"/>
    <w:rsid w:val="00D72C90"/>
    <w:rsid w:val="00D733B1"/>
    <w:rsid w:val="00D73642"/>
    <w:rsid w:val="00D73819"/>
    <w:rsid w:val="00D73CD6"/>
    <w:rsid w:val="00D741BE"/>
    <w:rsid w:val="00D74753"/>
    <w:rsid w:val="00D754C5"/>
    <w:rsid w:val="00D75861"/>
    <w:rsid w:val="00D75F1B"/>
    <w:rsid w:val="00D7630A"/>
    <w:rsid w:val="00D7682F"/>
    <w:rsid w:val="00D77721"/>
    <w:rsid w:val="00D8053A"/>
    <w:rsid w:val="00D81AE5"/>
    <w:rsid w:val="00D825E5"/>
    <w:rsid w:val="00D8275C"/>
    <w:rsid w:val="00D836AF"/>
    <w:rsid w:val="00D83A93"/>
    <w:rsid w:val="00D83C4D"/>
    <w:rsid w:val="00D84275"/>
    <w:rsid w:val="00D84FEB"/>
    <w:rsid w:val="00D85118"/>
    <w:rsid w:val="00D861AD"/>
    <w:rsid w:val="00D864B8"/>
    <w:rsid w:val="00D87535"/>
    <w:rsid w:val="00D87EC2"/>
    <w:rsid w:val="00D87F41"/>
    <w:rsid w:val="00D905B6"/>
    <w:rsid w:val="00D90C2B"/>
    <w:rsid w:val="00D917BE"/>
    <w:rsid w:val="00D91876"/>
    <w:rsid w:val="00D91FE6"/>
    <w:rsid w:val="00D92D40"/>
    <w:rsid w:val="00D94DA1"/>
    <w:rsid w:val="00D94ED0"/>
    <w:rsid w:val="00D95FC4"/>
    <w:rsid w:val="00D9656F"/>
    <w:rsid w:val="00D9674E"/>
    <w:rsid w:val="00D96C1F"/>
    <w:rsid w:val="00DA0922"/>
    <w:rsid w:val="00DA1AEF"/>
    <w:rsid w:val="00DA1B9F"/>
    <w:rsid w:val="00DA3C13"/>
    <w:rsid w:val="00DA40B1"/>
    <w:rsid w:val="00DA4511"/>
    <w:rsid w:val="00DA5539"/>
    <w:rsid w:val="00DA5B5C"/>
    <w:rsid w:val="00DA5D5B"/>
    <w:rsid w:val="00DA656D"/>
    <w:rsid w:val="00DA65C3"/>
    <w:rsid w:val="00DA6941"/>
    <w:rsid w:val="00DA6A2E"/>
    <w:rsid w:val="00DA6DF2"/>
    <w:rsid w:val="00DA7349"/>
    <w:rsid w:val="00DA7A7A"/>
    <w:rsid w:val="00DB0B82"/>
    <w:rsid w:val="00DB1792"/>
    <w:rsid w:val="00DB1D3D"/>
    <w:rsid w:val="00DB2F73"/>
    <w:rsid w:val="00DB372C"/>
    <w:rsid w:val="00DB54F6"/>
    <w:rsid w:val="00DB56A4"/>
    <w:rsid w:val="00DB60FE"/>
    <w:rsid w:val="00DB649B"/>
    <w:rsid w:val="00DB685E"/>
    <w:rsid w:val="00DC072A"/>
    <w:rsid w:val="00DC0DB5"/>
    <w:rsid w:val="00DC2067"/>
    <w:rsid w:val="00DC2F12"/>
    <w:rsid w:val="00DC48BC"/>
    <w:rsid w:val="00DC5D34"/>
    <w:rsid w:val="00DC7787"/>
    <w:rsid w:val="00DD094A"/>
    <w:rsid w:val="00DD0B81"/>
    <w:rsid w:val="00DD0D93"/>
    <w:rsid w:val="00DD10F9"/>
    <w:rsid w:val="00DD229F"/>
    <w:rsid w:val="00DD25EC"/>
    <w:rsid w:val="00DD3C15"/>
    <w:rsid w:val="00DD3D37"/>
    <w:rsid w:val="00DD40F9"/>
    <w:rsid w:val="00DD5669"/>
    <w:rsid w:val="00DD5E13"/>
    <w:rsid w:val="00DD713B"/>
    <w:rsid w:val="00DE0166"/>
    <w:rsid w:val="00DE21A5"/>
    <w:rsid w:val="00DE29C4"/>
    <w:rsid w:val="00DE2A0A"/>
    <w:rsid w:val="00DE2A24"/>
    <w:rsid w:val="00DE2B01"/>
    <w:rsid w:val="00DE2DAC"/>
    <w:rsid w:val="00DE336F"/>
    <w:rsid w:val="00DE353C"/>
    <w:rsid w:val="00DE537C"/>
    <w:rsid w:val="00DE584C"/>
    <w:rsid w:val="00DE5C97"/>
    <w:rsid w:val="00DE5D5B"/>
    <w:rsid w:val="00DE61C8"/>
    <w:rsid w:val="00DE61CB"/>
    <w:rsid w:val="00DE62B1"/>
    <w:rsid w:val="00DE6AC1"/>
    <w:rsid w:val="00DF121A"/>
    <w:rsid w:val="00DF161D"/>
    <w:rsid w:val="00DF22A8"/>
    <w:rsid w:val="00DF285C"/>
    <w:rsid w:val="00DF2A15"/>
    <w:rsid w:val="00DF3725"/>
    <w:rsid w:val="00DF4C93"/>
    <w:rsid w:val="00DF4DF3"/>
    <w:rsid w:val="00DF4E1E"/>
    <w:rsid w:val="00DF5343"/>
    <w:rsid w:val="00DF584A"/>
    <w:rsid w:val="00DF60AD"/>
    <w:rsid w:val="00DF75E3"/>
    <w:rsid w:val="00E00DF0"/>
    <w:rsid w:val="00E017FF"/>
    <w:rsid w:val="00E01B78"/>
    <w:rsid w:val="00E01E24"/>
    <w:rsid w:val="00E030CF"/>
    <w:rsid w:val="00E034C7"/>
    <w:rsid w:val="00E03C01"/>
    <w:rsid w:val="00E03EA6"/>
    <w:rsid w:val="00E03FA2"/>
    <w:rsid w:val="00E04A30"/>
    <w:rsid w:val="00E04DBD"/>
    <w:rsid w:val="00E052E2"/>
    <w:rsid w:val="00E0577E"/>
    <w:rsid w:val="00E068D8"/>
    <w:rsid w:val="00E07B7E"/>
    <w:rsid w:val="00E10C06"/>
    <w:rsid w:val="00E1109E"/>
    <w:rsid w:val="00E13506"/>
    <w:rsid w:val="00E139BB"/>
    <w:rsid w:val="00E13B9F"/>
    <w:rsid w:val="00E13E9F"/>
    <w:rsid w:val="00E143EF"/>
    <w:rsid w:val="00E15285"/>
    <w:rsid w:val="00E155C3"/>
    <w:rsid w:val="00E15973"/>
    <w:rsid w:val="00E15C4F"/>
    <w:rsid w:val="00E15D23"/>
    <w:rsid w:val="00E164D4"/>
    <w:rsid w:val="00E16837"/>
    <w:rsid w:val="00E17340"/>
    <w:rsid w:val="00E17D45"/>
    <w:rsid w:val="00E203B9"/>
    <w:rsid w:val="00E212FC"/>
    <w:rsid w:val="00E236CE"/>
    <w:rsid w:val="00E25454"/>
    <w:rsid w:val="00E25ED5"/>
    <w:rsid w:val="00E266B0"/>
    <w:rsid w:val="00E27174"/>
    <w:rsid w:val="00E2733F"/>
    <w:rsid w:val="00E273A5"/>
    <w:rsid w:val="00E27D9E"/>
    <w:rsid w:val="00E30B59"/>
    <w:rsid w:val="00E3336C"/>
    <w:rsid w:val="00E346B1"/>
    <w:rsid w:val="00E35EA4"/>
    <w:rsid w:val="00E364C0"/>
    <w:rsid w:val="00E3695D"/>
    <w:rsid w:val="00E37A7D"/>
    <w:rsid w:val="00E37D42"/>
    <w:rsid w:val="00E40807"/>
    <w:rsid w:val="00E41806"/>
    <w:rsid w:val="00E4366A"/>
    <w:rsid w:val="00E436E9"/>
    <w:rsid w:val="00E437A1"/>
    <w:rsid w:val="00E43DAE"/>
    <w:rsid w:val="00E43F5C"/>
    <w:rsid w:val="00E44D05"/>
    <w:rsid w:val="00E45108"/>
    <w:rsid w:val="00E4531F"/>
    <w:rsid w:val="00E472B4"/>
    <w:rsid w:val="00E47308"/>
    <w:rsid w:val="00E47CD5"/>
    <w:rsid w:val="00E5026E"/>
    <w:rsid w:val="00E510F4"/>
    <w:rsid w:val="00E51137"/>
    <w:rsid w:val="00E517BD"/>
    <w:rsid w:val="00E55560"/>
    <w:rsid w:val="00E561D7"/>
    <w:rsid w:val="00E564E2"/>
    <w:rsid w:val="00E577DE"/>
    <w:rsid w:val="00E57DEE"/>
    <w:rsid w:val="00E60142"/>
    <w:rsid w:val="00E60CB7"/>
    <w:rsid w:val="00E6198B"/>
    <w:rsid w:val="00E61E64"/>
    <w:rsid w:val="00E6320E"/>
    <w:rsid w:val="00E635F5"/>
    <w:rsid w:val="00E63F1B"/>
    <w:rsid w:val="00E6445C"/>
    <w:rsid w:val="00E667DD"/>
    <w:rsid w:val="00E701BD"/>
    <w:rsid w:val="00E711AD"/>
    <w:rsid w:val="00E71938"/>
    <w:rsid w:val="00E71DEC"/>
    <w:rsid w:val="00E7242D"/>
    <w:rsid w:val="00E74395"/>
    <w:rsid w:val="00E74BA5"/>
    <w:rsid w:val="00E74C03"/>
    <w:rsid w:val="00E74EE4"/>
    <w:rsid w:val="00E74F4E"/>
    <w:rsid w:val="00E80219"/>
    <w:rsid w:val="00E80801"/>
    <w:rsid w:val="00E82AA7"/>
    <w:rsid w:val="00E83EDB"/>
    <w:rsid w:val="00E842A6"/>
    <w:rsid w:val="00E8472F"/>
    <w:rsid w:val="00E84FCF"/>
    <w:rsid w:val="00E85273"/>
    <w:rsid w:val="00E85AE3"/>
    <w:rsid w:val="00E85DB4"/>
    <w:rsid w:val="00E86460"/>
    <w:rsid w:val="00E87840"/>
    <w:rsid w:val="00E87908"/>
    <w:rsid w:val="00E900B9"/>
    <w:rsid w:val="00E91597"/>
    <w:rsid w:val="00E92BE8"/>
    <w:rsid w:val="00E92F90"/>
    <w:rsid w:val="00E931C4"/>
    <w:rsid w:val="00E952D8"/>
    <w:rsid w:val="00E953F5"/>
    <w:rsid w:val="00E961C7"/>
    <w:rsid w:val="00E97647"/>
    <w:rsid w:val="00E97CC8"/>
    <w:rsid w:val="00EA05D7"/>
    <w:rsid w:val="00EA07B9"/>
    <w:rsid w:val="00EA0C79"/>
    <w:rsid w:val="00EA1931"/>
    <w:rsid w:val="00EA19C3"/>
    <w:rsid w:val="00EA2181"/>
    <w:rsid w:val="00EA2D24"/>
    <w:rsid w:val="00EA3158"/>
    <w:rsid w:val="00EA44E7"/>
    <w:rsid w:val="00EA484B"/>
    <w:rsid w:val="00EA519C"/>
    <w:rsid w:val="00EA54B3"/>
    <w:rsid w:val="00EA6383"/>
    <w:rsid w:val="00EA7270"/>
    <w:rsid w:val="00EA7BAE"/>
    <w:rsid w:val="00EB022D"/>
    <w:rsid w:val="00EB0B5C"/>
    <w:rsid w:val="00EB1A8D"/>
    <w:rsid w:val="00EB3ACB"/>
    <w:rsid w:val="00EB3E62"/>
    <w:rsid w:val="00EB443F"/>
    <w:rsid w:val="00EB489D"/>
    <w:rsid w:val="00EB61B3"/>
    <w:rsid w:val="00EB6BC0"/>
    <w:rsid w:val="00EB7DF6"/>
    <w:rsid w:val="00EC0CBA"/>
    <w:rsid w:val="00EC163B"/>
    <w:rsid w:val="00EC1BEA"/>
    <w:rsid w:val="00EC363A"/>
    <w:rsid w:val="00EC3B9B"/>
    <w:rsid w:val="00EC4FD5"/>
    <w:rsid w:val="00EC5C53"/>
    <w:rsid w:val="00EC6808"/>
    <w:rsid w:val="00EC7BF6"/>
    <w:rsid w:val="00ECD882"/>
    <w:rsid w:val="00ED00DA"/>
    <w:rsid w:val="00ED069B"/>
    <w:rsid w:val="00ED2DFE"/>
    <w:rsid w:val="00ED3004"/>
    <w:rsid w:val="00ED553C"/>
    <w:rsid w:val="00ED57F7"/>
    <w:rsid w:val="00ED57FC"/>
    <w:rsid w:val="00ED6FDC"/>
    <w:rsid w:val="00ED7930"/>
    <w:rsid w:val="00EE0C34"/>
    <w:rsid w:val="00EE23EA"/>
    <w:rsid w:val="00EE2D50"/>
    <w:rsid w:val="00EE2DC6"/>
    <w:rsid w:val="00EE30DE"/>
    <w:rsid w:val="00EE341B"/>
    <w:rsid w:val="00EE34F0"/>
    <w:rsid w:val="00EE3EBE"/>
    <w:rsid w:val="00EE5476"/>
    <w:rsid w:val="00EE615A"/>
    <w:rsid w:val="00EE6D85"/>
    <w:rsid w:val="00EE76A9"/>
    <w:rsid w:val="00EE77B0"/>
    <w:rsid w:val="00EF08D9"/>
    <w:rsid w:val="00EF0981"/>
    <w:rsid w:val="00EF0DDD"/>
    <w:rsid w:val="00EF2450"/>
    <w:rsid w:val="00EF2F8B"/>
    <w:rsid w:val="00EF33BE"/>
    <w:rsid w:val="00EF3936"/>
    <w:rsid w:val="00EF3BA2"/>
    <w:rsid w:val="00EF4E29"/>
    <w:rsid w:val="00EF4F02"/>
    <w:rsid w:val="00EF5716"/>
    <w:rsid w:val="00EF6028"/>
    <w:rsid w:val="00EF643F"/>
    <w:rsid w:val="00F00A65"/>
    <w:rsid w:val="00F00DA5"/>
    <w:rsid w:val="00F0116E"/>
    <w:rsid w:val="00F011C3"/>
    <w:rsid w:val="00F020F5"/>
    <w:rsid w:val="00F02187"/>
    <w:rsid w:val="00F039EA"/>
    <w:rsid w:val="00F042A6"/>
    <w:rsid w:val="00F048F5"/>
    <w:rsid w:val="00F04BF9"/>
    <w:rsid w:val="00F0506A"/>
    <w:rsid w:val="00F0547D"/>
    <w:rsid w:val="00F066F1"/>
    <w:rsid w:val="00F06DD6"/>
    <w:rsid w:val="00F0707E"/>
    <w:rsid w:val="00F074B5"/>
    <w:rsid w:val="00F10C2B"/>
    <w:rsid w:val="00F1190E"/>
    <w:rsid w:val="00F129B1"/>
    <w:rsid w:val="00F12F35"/>
    <w:rsid w:val="00F1309D"/>
    <w:rsid w:val="00F136FF"/>
    <w:rsid w:val="00F14109"/>
    <w:rsid w:val="00F14690"/>
    <w:rsid w:val="00F15CAA"/>
    <w:rsid w:val="00F15E6A"/>
    <w:rsid w:val="00F15EDC"/>
    <w:rsid w:val="00F165D8"/>
    <w:rsid w:val="00F1692C"/>
    <w:rsid w:val="00F177BC"/>
    <w:rsid w:val="00F17AEA"/>
    <w:rsid w:val="00F17CF1"/>
    <w:rsid w:val="00F21101"/>
    <w:rsid w:val="00F21166"/>
    <w:rsid w:val="00F21325"/>
    <w:rsid w:val="00F217BB"/>
    <w:rsid w:val="00F218A3"/>
    <w:rsid w:val="00F21CC0"/>
    <w:rsid w:val="00F21E51"/>
    <w:rsid w:val="00F228A2"/>
    <w:rsid w:val="00F26BFD"/>
    <w:rsid w:val="00F26C7E"/>
    <w:rsid w:val="00F26F71"/>
    <w:rsid w:val="00F30409"/>
    <w:rsid w:val="00F30726"/>
    <w:rsid w:val="00F30C27"/>
    <w:rsid w:val="00F310F3"/>
    <w:rsid w:val="00F31273"/>
    <w:rsid w:val="00F31FEE"/>
    <w:rsid w:val="00F3394E"/>
    <w:rsid w:val="00F35013"/>
    <w:rsid w:val="00F360B8"/>
    <w:rsid w:val="00F361EC"/>
    <w:rsid w:val="00F37091"/>
    <w:rsid w:val="00F376DB"/>
    <w:rsid w:val="00F40D70"/>
    <w:rsid w:val="00F411D3"/>
    <w:rsid w:val="00F413F2"/>
    <w:rsid w:val="00F424BD"/>
    <w:rsid w:val="00F4251F"/>
    <w:rsid w:val="00F427AC"/>
    <w:rsid w:val="00F427AD"/>
    <w:rsid w:val="00F4341E"/>
    <w:rsid w:val="00F44408"/>
    <w:rsid w:val="00F453F8"/>
    <w:rsid w:val="00F4540D"/>
    <w:rsid w:val="00F4562D"/>
    <w:rsid w:val="00F45996"/>
    <w:rsid w:val="00F45F35"/>
    <w:rsid w:val="00F462B5"/>
    <w:rsid w:val="00F46CEB"/>
    <w:rsid w:val="00F51095"/>
    <w:rsid w:val="00F542E4"/>
    <w:rsid w:val="00F54487"/>
    <w:rsid w:val="00F54A47"/>
    <w:rsid w:val="00F55584"/>
    <w:rsid w:val="00F567E5"/>
    <w:rsid w:val="00F56811"/>
    <w:rsid w:val="00F56B36"/>
    <w:rsid w:val="00F56B63"/>
    <w:rsid w:val="00F57007"/>
    <w:rsid w:val="00F600C7"/>
    <w:rsid w:val="00F6014C"/>
    <w:rsid w:val="00F61F0E"/>
    <w:rsid w:val="00F6243F"/>
    <w:rsid w:val="00F640DB"/>
    <w:rsid w:val="00F6471E"/>
    <w:rsid w:val="00F64A5B"/>
    <w:rsid w:val="00F66C8E"/>
    <w:rsid w:val="00F67305"/>
    <w:rsid w:val="00F677AD"/>
    <w:rsid w:val="00F7057A"/>
    <w:rsid w:val="00F71C28"/>
    <w:rsid w:val="00F71D46"/>
    <w:rsid w:val="00F71D98"/>
    <w:rsid w:val="00F72296"/>
    <w:rsid w:val="00F72364"/>
    <w:rsid w:val="00F72435"/>
    <w:rsid w:val="00F728DC"/>
    <w:rsid w:val="00F72C0C"/>
    <w:rsid w:val="00F769AE"/>
    <w:rsid w:val="00F806B2"/>
    <w:rsid w:val="00F8119F"/>
    <w:rsid w:val="00F81973"/>
    <w:rsid w:val="00F839A2"/>
    <w:rsid w:val="00F83F0A"/>
    <w:rsid w:val="00F84578"/>
    <w:rsid w:val="00F850BA"/>
    <w:rsid w:val="00F85F99"/>
    <w:rsid w:val="00F875D2"/>
    <w:rsid w:val="00F87D03"/>
    <w:rsid w:val="00F904CB"/>
    <w:rsid w:val="00F90643"/>
    <w:rsid w:val="00F90786"/>
    <w:rsid w:val="00F907F2"/>
    <w:rsid w:val="00F91867"/>
    <w:rsid w:val="00F93186"/>
    <w:rsid w:val="00F9346B"/>
    <w:rsid w:val="00F934EE"/>
    <w:rsid w:val="00F9354F"/>
    <w:rsid w:val="00F94BB0"/>
    <w:rsid w:val="00F94CF7"/>
    <w:rsid w:val="00F94E12"/>
    <w:rsid w:val="00F9569A"/>
    <w:rsid w:val="00F9585A"/>
    <w:rsid w:val="00F9717B"/>
    <w:rsid w:val="00F972F9"/>
    <w:rsid w:val="00FA086D"/>
    <w:rsid w:val="00FA117A"/>
    <w:rsid w:val="00FA1433"/>
    <w:rsid w:val="00FA19E3"/>
    <w:rsid w:val="00FA1CFB"/>
    <w:rsid w:val="00FA202F"/>
    <w:rsid w:val="00FA2297"/>
    <w:rsid w:val="00FA268E"/>
    <w:rsid w:val="00FA2ED4"/>
    <w:rsid w:val="00FA53C8"/>
    <w:rsid w:val="00FA605D"/>
    <w:rsid w:val="00FA6312"/>
    <w:rsid w:val="00FA6AF2"/>
    <w:rsid w:val="00FA7007"/>
    <w:rsid w:val="00FB0501"/>
    <w:rsid w:val="00FB0584"/>
    <w:rsid w:val="00FB0E09"/>
    <w:rsid w:val="00FB2FB0"/>
    <w:rsid w:val="00FB32E8"/>
    <w:rsid w:val="00FB3673"/>
    <w:rsid w:val="00FB45AD"/>
    <w:rsid w:val="00FB497D"/>
    <w:rsid w:val="00FB53FA"/>
    <w:rsid w:val="00FB5646"/>
    <w:rsid w:val="00FB6851"/>
    <w:rsid w:val="00FB6CF5"/>
    <w:rsid w:val="00FB72CD"/>
    <w:rsid w:val="00FC0873"/>
    <w:rsid w:val="00FC0D65"/>
    <w:rsid w:val="00FC13C7"/>
    <w:rsid w:val="00FC2858"/>
    <w:rsid w:val="00FC4015"/>
    <w:rsid w:val="00FC410E"/>
    <w:rsid w:val="00FC5EDB"/>
    <w:rsid w:val="00FC65EB"/>
    <w:rsid w:val="00FC6762"/>
    <w:rsid w:val="00FD0A09"/>
    <w:rsid w:val="00FD1A14"/>
    <w:rsid w:val="00FD1A9E"/>
    <w:rsid w:val="00FD2470"/>
    <w:rsid w:val="00FD5220"/>
    <w:rsid w:val="00FD5A2A"/>
    <w:rsid w:val="00FD5E22"/>
    <w:rsid w:val="00FD5F4D"/>
    <w:rsid w:val="00FD6505"/>
    <w:rsid w:val="00FD6DB9"/>
    <w:rsid w:val="00FD724B"/>
    <w:rsid w:val="00FD727C"/>
    <w:rsid w:val="00FE19C9"/>
    <w:rsid w:val="00FE1B29"/>
    <w:rsid w:val="00FE2EAC"/>
    <w:rsid w:val="00FE314C"/>
    <w:rsid w:val="00FE3C91"/>
    <w:rsid w:val="00FE41F4"/>
    <w:rsid w:val="00FE42D0"/>
    <w:rsid w:val="00FE4EE0"/>
    <w:rsid w:val="00FE7733"/>
    <w:rsid w:val="00FE7922"/>
    <w:rsid w:val="00FE7E92"/>
    <w:rsid w:val="00FF0306"/>
    <w:rsid w:val="00FF048D"/>
    <w:rsid w:val="00FF0EAE"/>
    <w:rsid w:val="00FF1B1E"/>
    <w:rsid w:val="00FF2A9F"/>
    <w:rsid w:val="00FF2FE2"/>
    <w:rsid w:val="00FF2FEC"/>
    <w:rsid w:val="00FF3A15"/>
    <w:rsid w:val="00FF4722"/>
    <w:rsid w:val="00FF4CBB"/>
    <w:rsid w:val="00FF51A1"/>
    <w:rsid w:val="00FF55FE"/>
    <w:rsid w:val="00FF5FEC"/>
    <w:rsid w:val="00FF6376"/>
    <w:rsid w:val="00FF639A"/>
    <w:rsid w:val="00FF73D8"/>
    <w:rsid w:val="00FF742E"/>
    <w:rsid w:val="00FF75A5"/>
    <w:rsid w:val="0122CB7A"/>
    <w:rsid w:val="01373A55"/>
    <w:rsid w:val="01B9AB20"/>
    <w:rsid w:val="0205419C"/>
    <w:rsid w:val="022BDCAF"/>
    <w:rsid w:val="036FE6F4"/>
    <w:rsid w:val="04EAD598"/>
    <w:rsid w:val="052F8A3B"/>
    <w:rsid w:val="05A058BF"/>
    <w:rsid w:val="05EA656A"/>
    <w:rsid w:val="07642BC6"/>
    <w:rsid w:val="076F5A8D"/>
    <w:rsid w:val="07E83B8A"/>
    <w:rsid w:val="0801BFA1"/>
    <w:rsid w:val="08434E65"/>
    <w:rsid w:val="0866B0B1"/>
    <w:rsid w:val="099395D3"/>
    <w:rsid w:val="09DA4BDD"/>
    <w:rsid w:val="0A116509"/>
    <w:rsid w:val="0A1A945D"/>
    <w:rsid w:val="0AAFABF0"/>
    <w:rsid w:val="0AD5A86E"/>
    <w:rsid w:val="0AE0C7BA"/>
    <w:rsid w:val="0C03FDF5"/>
    <w:rsid w:val="0C7A8B0C"/>
    <w:rsid w:val="0D631C35"/>
    <w:rsid w:val="0DCE7B11"/>
    <w:rsid w:val="0DD78030"/>
    <w:rsid w:val="0E083561"/>
    <w:rsid w:val="0E36F4AF"/>
    <w:rsid w:val="0E5477D7"/>
    <w:rsid w:val="0E789ECE"/>
    <w:rsid w:val="0E7C8841"/>
    <w:rsid w:val="0E9DA3C6"/>
    <w:rsid w:val="0EDD9F8D"/>
    <w:rsid w:val="0F9F66CD"/>
    <w:rsid w:val="0FACA661"/>
    <w:rsid w:val="10350AA1"/>
    <w:rsid w:val="1054B911"/>
    <w:rsid w:val="1328F44A"/>
    <w:rsid w:val="1392AB70"/>
    <w:rsid w:val="13C2D34F"/>
    <w:rsid w:val="146DA22A"/>
    <w:rsid w:val="14A3C832"/>
    <w:rsid w:val="155EE376"/>
    <w:rsid w:val="1607D123"/>
    <w:rsid w:val="1614FC97"/>
    <w:rsid w:val="16371318"/>
    <w:rsid w:val="16446474"/>
    <w:rsid w:val="1692319B"/>
    <w:rsid w:val="16F48971"/>
    <w:rsid w:val="1714107C"/>
    <w:rsid w:val="17AC517F"/>
    <w:rsid w:val="17ADA5B6"/>
    <w:rsid w:val="17BF578C"/>
    <w:rsid w:val="183AB576"/>
    <w:rsid w:val="189B80D7"/>
    <w:rsid w:val="1947EC0E"/>
    <w:rsid w:val="19B2018D"/>
    <w:rsid w:val="19D04956"/>
    <w:rsid w:val="1A8838A6"/>
    <w:rsid w:val="1B4DD1EE"/>
    <w:rsid w:val="1BB6C80E"/>
    <w:rsid w:val="1C07FA21"/>
    <w:rsid w:val="1C15963A"/>
    <w:rsid w:val="1C3C707D"/>
    <w:rsid w:val="1E087FD7"/>
    <w:rsid w:val="1E154ECC"/>
    <w:rsid w:val="1E6C4A53"/>
    <w:rsid w:val="1EC89A3E"/>
    <w:rsid w:val="1FD22537"/>
    <w:rsid w:val="1FFB2B63"/>
    <w:rsid w:val="2048F963"/>
    <w:rsid w:val="208988F7"/>
    <w:rsid w:val="20D1B851"/>
    <w:rsid w:val="21256DE6"/>
    <w:rsid w:val="215099BF"/>
    <w:rsid w:val="21CC774E"/>
    <w:rsid w:val="21D9D5FE"/>
    <w:rsid w:val="2225C8CC"/>
    <w:rsid w:val="22403822"/>
    <w:rsid w:val="233B2148"/>
    <w:rsid w:val="23634670"/>
    <w:rsid w:val="248CFF26"/>
    <w:rsid w:val="25123D47"/>
    <w:rsid w:val="270E988A"/>
    <w:rsid w:val="271D0712"/>
    <w:rsid w:val="2726D26F"/>
    <w:rsid w:val="279C63E5"/>
    <w:rsid w:val="27B91469"/>
    <w:rsid w:val="27D1F2AE"/>
    <w:rsid w:val="27F4FBA8"/>
    <w:rsid w:val="28212411"/>
    <w:rsid w:val="288944DD"/>
    <w:rsid w:val="289BD657"/>
    <w:rsid w:val="28A5C4D7"/>
    <w:rsid w:val="28DF843A"/>
    <w:rsid w:val="2929EA7A"/>
    <w:rsid w:val="29568540"/>
    <w:rsid w:val="298B3EA8"/>
    <w:rsid w:val="2999BB26"/>
    <w:rsid w:val="29CD3A8F"/>
    <w:rsid w:val="2A0C637F"/>
    <w:rsid w:val="2A59EC92"/>
    <w:rsid w:val="2AF47FC7"/>
    <w:rsid w:val="2BF2F12B"/>
    <w:rsid w:val="2C06F0C9"/>
    <w:rsid w:val="2C43D7F3"/>
    <w:rsid w:val="2C57D572"/>
    <w:rsid w:val="2E86CD14"/>
    <w:rsid w:val="2F0C5163"/>
    <w:rsid w:val="2F262C35"/>
    <w:rsid w:val="3005F543"/>
    <w:rsid w:val="302AB7DA"/>
    <w:rsid w:val="30A12C9F"/>
    <w:rsid w:val="31283FD2"/>
    <w:rsid w:val="3130493A"/>
    <w:rsid w:val="31DC61D2"/>
    <w:rsid w:val="31F1DB16"/>
    <w:rsid w:val="32201095"/>
    <w:rsid w:val="32984BEA"/>
    <w:rsid w:val="33D08B6C"/>
    <w:rsid w:val="34D39A79"/>
    <w:rsid w:val="34E30F11"/>
    <w:rsid w:val="36ACB721"/>
    <w:rsid w:val="374F2AF9"/>
    <w:rsid w:val="37DE1C0D"/>
    <w:rsid w:val="39FE82A1"/>
    <w:rsid w:val="3A1C2F92"/>
    <w:rsid w:val="3A887706"/>
    <w:rsid w:val="3ABE0323"/>
    <w:rsid w:val="3B09826C"/>
    <w:rsid w:val="3B862083"/>
    <w:rsid w:val="3BF8A55D"/>
    <w:rsid w:val="3C26B4A7"/>
    <w:rsid w:val="3C487536"/>
    <w:rsid w:val="3C7D97C5"/>
    <w:rsid w:val="3D349653"/>
    <w:rsid w:val="3E2E99F0"/>
    <w:rsid w:val="3E3E1300"/>
    <w:rsid w:val="3E45ECF1"/>
    <w:rsid w:val="3E5977DF"/>
    <w:rsid w:val="3EA71103"/>
    <w:rsid w:val="3F14261D"/>
    <w:rsid w:val="3F88EA87"/>
    <w:rsid w:val="3FD72382"/>
    <w:rsid w:val="405F98A3"/>
    <w:rsid w:val="406C3715"/>
    <w:rsid w:val="4114D4FA"/>
    <w:rsid w:val="41656727"/>
    <w:rsid w:val="41BA26E7"/>
    <w:rsid w:val="423AF144"/>
    <w:rsid w:val="443E5085"/>
    <w:rsid w:val="44B3494C"/>
    <w:rsid w:val="44B5D19B"/>
    <w:rsid w:val="454380A8"/>
    <w:rsid w:val="457EA30D"/>
    <w:rsid w:val="4643BD54"/>
    <w:rsid w:val="46B5D4E9"/>
    <w:rsid w:val="4738B7B3"/>
    <w:rsid w:val="4750599A"/>
    <w:rsid w:val="479BC775"/>
    <w:rsid w:val="47EBA22B"/>
    <w:rsid w:val="48016312"/>
    <w:rsid w:val="482C9DB2"/>
    <w:rsid w:val="487748FA"/>
    <w:rsid w:val="48DE344A"/>
    <w:rsid w:val="48F40AE7"/>
    <w:rsid w:val="498FCA1E"/>
    <w:rsid w:val="49955B33"/>
    <w:rsid w:val="49DB4C3F"/>
    <w:rsid w:val="49F9F0FE"/>
    <w:rsid w:val="4AD7258E"/>
    <w:rsid w:val="4AE9BD96"/>
    <w:rsid w:val="4B5C2EA7"/>
    <w:rsid w:val="4B6364F4"/>
    <w:rsid w:val="4B64A9A9"/>
    <w:rsid w:val="4BAEE9BC"/>
    <w:rsid w:val="4BC7296B"/>
    <w:rsid w:val="4BDFFF9A"/>
    <w:rsid w:val="4CEADFFC"/>
    <w:rsid w:val="4D0BE66B"/>
    <w:rsid w:val="4DE9AE0C"/>
    <w:rsid w:val="4E220FA4"/>
    <w:rsid w:val="4E254C1D"/>
    <w:rsid w:val="4E4E5626"/>
    <w:rsid w:val="4E66F854"/>
    <w:rsid w:val="4E696E2B"/>
    <w:rsid w:val="4F25DCF8"/>
    <w:rsid w:val="4F2E17BD"/>
    <w:rsid w:val="4F3B89DB"/>
    <w:rsid w:val="4F5AA14B"/>
    <w:rsid w:val="4FBF917D"/>
    <w:rsid w:val="4FC11C7E"/>
    <w:rsid w:val="509DB67F"/>
    <w:rsid w:val="50D84541"/>
    <w:rsid w:val="512D0E2E"/>
    <w:rsid w:val="519E6B00"/>
    <w:rsid w:val="5202637A"/>
    <w:rsid w:val="520BAFCA"/>
    <w:rsid w:val="52C7FF9F"/>
    <w:rsid w:val="52F8BD40"/>
    <w:rsid w:val="531A98C3"/>
    <w:rsid w:val="536E7F37"/>
    <w:rsid w:val="538C9191"/>
    <w:rsid w:val="540F6E06"/>
    <w:rsid w:val="54948DA1"/>
    <w:rsid w:val="553759AC"/>
    <w:rsid w:val="5559E994"/>
    <w:rsid w:val="557C7D5F"/>
    <w:rsid w:val="569717C7"/>
    <w:rsid w:val="56B0F491"/>
    <w:rsid w:val="574AB191"/>
    <w:rsid w:val="57FA83C7"/>
    <w:rsid w:val="5800C719"/>
    <w:rsid w:val="58A3D6CD"/>
    <w:rsid w:val="58B395CC"/>
    <w:rsid w:val="58BD9F81"/>
    <w:rsid w:val="594DE5E4"/>
    <w:rsid w:val="59C222CA"/>
    <w:rsid w:val="5A9F96D0"/>
    <w:rsid w:val="5ADA617C"/>
    <w:rsid w:val="5CC4CA52"/>
    <w:rsid w:val="5D10C0AB"/>
    <w:rsid w:val="5DFCD280"/>
    <w:rsid w:val="5E3ADA97"/>
    <w:rsid w:val="5E4E5D16"/>
    <w:rsid w:val="5E55E81B"/>
    <w:rsid w:val="5EA1FB2B"/>
    <w:rsid w:val="5EBEEC40"/>
    <w:rsid w:val="5FA394E2"/>
    <w:rsid w:val="600070B3"/>
    <w:rsid w:val="603EAE7A"/>
    <w:rsid w:val="605842BF"/>
    <w:rsid w:val="60952F12"/>
    <w:rsid w:val="60D24DB6"/>
    <w:rsid w:val="60E617A0"/>
    <w:rsid w:val="6250C55E"/>
    <w:rsid w:val="62553CB4"/>
    <w:rsid w:val="62775135"/>
    <w:rsid w:val="637832D0"/>
    <w:rsid w:val="643AFBD9"/>
    <w:rsid w:val="651F70F9"/>
    <w:rsid w:val="65217F3E"/>
    <w:rsid w:val="65517F46"/>
    <w:rsid w:val="65C43EFD"/>
    <w:rsid w:val="65EA0D11"/>
    <w:rsid w:val="66AC0C2E"/>
    <w:rsid w:val="66ADEFFE"/>
    <w:rsid w:val="66BB415A"/>
    <w:rsid w:val="671F9161"/>
    <w:rsid w:val="673EDEA1"/>
    <w:rsid w:val="67F77ACE"/>
    <w:rsid w:val="68335FF0"/>
    <w:rsid w:val="6845325E"/>
    <w:rsid w:val="68B5D60B"/>
    <w:rsid w:val="68C2D3C3"/>
    <w:rsid w:val="68E633BB"/>
    <w:rsid w:val="69E77454"/>
    <w:rsid w:val="6A21B3A6"/>
    <w:rsid w:val="6A2E2618"/>
    <w:rsid w:val="6AA30719"/>
    <w:rsid w:val="6B336107"/>
    <w:rsid w:val="6B8344B5"/>
    <w:rsid w:val="6C69CB2B"/>
    <w:rsid w:val="6C7ED707"/>
    <w:rsid w:val="6CEF8D2C"/>
    <w:rsid w:val="6D4C9E7D"/>
    <w:rsid w:val="6DE928F3"/>
    <w:rsid w:val="6E107A29"/>
    <w:rsid w:val="6E4ADF8A"/>
    <w:rsid w:val="6EC6533F"/>
    <w:rsid w:val="6ECF9D0B"/>
    <w:rsid w:val="6EE9419E"/>
    <w:rsid w:val="6F969FEF"/>
    <w:rsid w:val="701FF13A"/>
    <w:rsid w:val="7153C821"/>
    <w:rsid w:val="71D95DDC"/>
    <w:rsid w:val="724410C3"/>
    <w:rsid w:val="72A0F98D"/>
    <w:rsid w:val="7375A889"/>
    <w:rsid w:val="73B18D00"/>
    <w:rsid w:val="74109DD3"/>
    <w:rsid w:val="74C8CB51"/>
    <w:rsid w:val="75336A26"/>
    <w:rsid w:val="7550BE08"/>
    <w:rsid w:val="761300EC"/>
    <w:rsid w:val="7642FF24"/>
    <w:rsid w:val="774E6B4C"/>
    <w:rsid w:val="781E488B"/>
    <w:rsid w:val="78540D28"/>
    <w:rsid w:val="7867D1AF"/>
    <w:rsid w:val="79616EE5"/>
    <w:rsid w:val="79647806"/>
    <w:rsid w:val="7AD79254"/>
    <w:rsid w:val="7BEC2A8D"/>
    <w:rsid w:val="7C3211E8"/>
    <w:rsid w:val="7CBAB4D9"/>
    <w:rsid w:val="7D35859D"/>
    <w:rsid w:val="7DE996F1"/>
    <w:rsid w:val="7E086A3A"/>
    <w:rsid w:val="7E34699B"/>
    <w:rsid w:val="7ED155FE"/>
    <w:rsid w:val="7FFF6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81E9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qFormat="1"/>
    <w:lsdException w:name="heading 8" w:qFormat="1"/>
    <w:lsdException w:name="heading 9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Normale">
    <w:name w:val="Normal"/>
    <w:qFormat/>
    <w:rsid w:val="00D94DA1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 w:val="22"/>
    </w:rPr>
  </w:style>
  <w:style w:type="paragraph" w:styleId="Titolo1">
    <w:name w:val="heading 1"/>
    <w:basedOn w:val="Normale"/>
    <w:next w:val="Normale"/>
    <w:link w:val="Titolo1Carattere"/>
    <w:qFormat/>
    <w:pPr>
      <w:keepNext/>
      <w:outlineLvl w:val="0"/>
    </w:pPr>
    <w:rPr>
      <w:b/>
      <w:sz w:val="24"/>
      <w:u w:val="single"/>
    </w:rPr>
  </w:style>
  <w:style w:type="paragraph" w:styleId="Titolo2">
    <w:name w:val="heading 2"/>
    <w:basedOn w:val="Normale"/>
    <w:next w:val="Normale"/>
    <w:qFormat/>
    <w:pPr>
      <w:widowControl w:val="0"/>
      <w:spacing w:before="120" w:after="120"/>
      <w:outlineLvl w:val="1"/>
    </w:pPr>
    <w:rPr>
      <w:noProof/>
      <w:sz w:val="24"/>
    </w:rPr>
  </w:style>
  <w:style w:type="paragraph" w:styleId="Titolo3">
    <w:name w:val="heading 3"/>
    <w:basedOn w:val="Normale"/>
    <w:next w:val="Normale"/>
    <w:qFormat/>
    <w:pPr>
      <w:keepNext/>
      <w:spacing w:before="240" w:after="60"/>
      <w:outlineLvl w:val="2"/>
    </w:pPr>
    <w:rPr>
      <w:b/>
      <w:sz w:val="26"/>
    </w:rPr>
  </w:style>
  <w:style w:type="paragraph" w:styleId="Titolo4">
    <w:name w:val="heading 4"/>
    <w:basedOn w:val="Normale"/>
    <w:next w:val="Normale"/>
    <w:qFormat/>
    <w:pPr>
      <w:keepNext/>
      <w:outlineLvl w:val="3"/>
    </w:pPr>
    <w:rPr>
      <w:b/>
      <w:sz w:val="24"/>
    </w:rPr>
  </w:style>
  <w:style w:type="paragraph" w:styleId="Titolo5">
    <w:name w:val="heading 5"/>
    <w:basedOn w:val="Normale"/>
    <w:next w:val="Normale"/>
    <w:qFormat/>
    <w:pPr>
      <w:keepNext/>
      <w:outlineLvl w:val="4"/>
    </w:pPr>
    <w:rPr>
      <w:b/>
      <w:sz w:val="32"/>
    </w:rPr>
  </w:style>
  <w:style w:type="paragraph" w:styleId="Titolo6">
    <w:name w:val="heading 6"/>
    <w:basedOn w:val="Normale"/>
    <w:next w:val="Normale"/>
    <w:qFormat/>
    <w:pPr>
      <w:keepNext/>
      <w:outlineLvl w:val="5"/>
    </w:pPr>
    <w:rPr>
      <w:b/>
    </w:rPr>
  </w:style>
  <w:style w:type="paragraph" w:styleId="Titolo7">
    <w:name w:val="heading 7"/>
    <w:basedOn w:val="Normale"/>
    <w:next w:val="Normale"/>
    <w:qFormat/>
    <w:pPr>
      <w:keepNext/>
      <w:widowControl w:val="0"/>
      <w:tabs>
        <w:tab w:val="left" w:pos="7938"/>
      </w:tabs>
      <w:ind w:right="2380"/>
      <w:outlineLvl w:val="6"/>
    </w:pPr>
    <w:rPr>
      <w:b/>
    </w:rPr>
  </w:style>
  <w:style w:type="paragraph" w:styleId="Titolo8">
    <w:name w:val="heading 8"/>
    <w:basedOn w:val="Normale"/>
    <w:next w:val="Normale"/>
    <w:qFormat/>
    <w:pPr>
      <w:keepNext/>
      <w:spacing w:line="300" w:lineRule="exact"/>
      <w:ind w:right="-28"/>
      <w:outlineLvl w:val="7"/>
    </w:pPr>
    <w:rPr>
      <w:b/>
      <w:bCs/>
    </w:rPr>
  </w:style>
  <w:style w:type="paragraph" w:styleId="Titolo9">
    <w:name w:val="heading 9"/>
    <w:basedOn w:val="Normale"/>
    <w:next w:val="Normale"/>
    <w:qFormat/>
    <w:pPr>
      <w:keepNext/>
      <w:widowControl w:val="0"/>
      <w:outlineLvl w:val="8"/>
    </w:pPr>
    <w:rPr>
      <w:b/>
      <w:noProof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536"/>
        <w:tab w:val="right" w:pos="9072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536"/>
        <w:tab w:val="right" w:pos="9072"/>
      </w:tabs>
    </w:pPr>
  </w:style>
  <w:style w:type="character" w:styleId="Numeropagina">
    <w:name w:val="page number"/>
    <w:basedOn w:val="Carpredefinitoparagrafo"/>
  </w:style>
  <w:style w:type="paragraph" w:customStyle="1" w:styleId="Textkrper21">
    <w:name w:val="Textkörper 21"/>
    <w:basedOn w:val="Normale"/>
    <w:rPr>
      <w:b/>
      <w:i/>
    </w:rPr>
  </w:style>
  <w:style w:type="paragraph" w:customStyle="1" w:styleId="Blocktext1">
    <w:name w:val="Blocktext1"/>
    <w:basedOn w:val="Normale"/>
    <w:pPr>
      <w:widowControl w:val="0"/>
      <w:spacing w:line="240" w:lineRule="atLeast"/>
      <w:ind w:left="23" w:right="612"/>
    </w:pPr>
    <w:rPr>
      <w:noProof/>
      <w:sz w:val="18"/>
    </w:rPr>
  </w:style>
  <w:style w:type="paragraph" w:customStyle="1" w:styleId="Textkrper31">
    <w:name w:val="Textkörper 31"/>
    <w:basedOn w:val="Normale"/>
    <w:pPr>
      <w:tabs>
        <w:tab w:val="left" w:pos="7371"/>
      </w:tabs>
      <w:spacing w:line="360" w:lineRule="auto"/>
      <w:ind w:right="2408"/>
    </w:pPr>
  </w:style>
  <w:style w:type="paragraph" w:styleId="Corpotesto">
    <w:name w:val="Body Text"/>
    <w:basedOn w:val="Normale"/>
    <w:rPr>
      <w:sz w:val="20"/>
    </w:rPr>
  </w:style>
  <w:style w:type="paragraph" w:customStyle="1" w:styleId="NurText1">
    <w:name w:val="Nur Text1"/>
    <w:basedOn w:val="Normale"/>
    <w:rPr>
      <w:rFonts w:ascii="Courier New" w:hAnsi="Courier New"/>
      <w:sz w:val="20"/>
    </w:rPr>
  </w:style>
  <w:style w:type="paragraph" w:styleId="Testonotaapidipagina">
    <w:name w:val="footnote text"/>
    <w:basedOn w:val="Normale"/>
    <w:semiHidden/>
    <w:rPr>
      <w:sz w:val="20"/>
    </w:rPr>
  </w:style>
  <w:style w:type="character" w:styleId="Rimandonotaapidipagina">
    <w:name w:val="footnote reference"/>
    <w:semiHidden/>
    <w:rPr>
      <w:vertAlign w:val="superscript"/>
    </w:rPr>
  </w:style>
  <w:style w:type="paragraph" w:customStyle="1" w:styleId="Sprechblasentext1">
    <w:name w:val="Sprechblasentext1"/>
    <w:basedOn w:val="Normale"/>
    <w:rPr>
      <w:rFonts w:ascii="Tahoma" w:hAnsi="Tahoma"/>
      <w:sz w:val="16"/>
    </w:rPr>
  </w:style>
  <w:style w:type="paragraph" w:styleId="Corpodeltesto2">
    <w:name w:val="Body Text 2"/>
    <w:basedOn w:val="Normale"/>
    <w:pPr>
      <w:spacing w:line="300" w:lineRule="exact"/>
      <w:ind w:right="-28"/>
    </w:pPr>
  </w:style>
  <w:style w:type="character" w:styleId="Collegamentoipertestuale">
    <w:name w:val="Hyperlink"/>
    <w:rsid w:val="004F67F1"/>
    <w:rPr>
      <w:color w:val="0000FF"/>
      <w:u w:val="single"/>
    </w:rPr>
  </w:style>
  <w:style w:type="paragraph" w:styleId="Testofumetto">
    <w:name w:val="Balloon Text"/>
    <w:basedOn w:val="Normale"/>
    <w:semiHidden/>
    <w:rsid w:val="000301E6"/>
    <w:rPr>
      <w:rFonts w:ascii="Tahoma" w:hAnsi="Tahoma" w:cs="Tahoma"/>
      <w:sz w:val="16"/>
      <w:szCs w:val="16"/>
    </w:rPr>
  </w:style>
  <w:style w:type="character" w:customStyle="1" w:styleId="font91">
    <w:name w:val="font91"/>
    <w:rsid w:val="00030B91"/>
    <w:rPr>
      <w:rFonts w:ascii="HelveticaNeueLT" w:hAnsi="HelveticaNeueLT" w:hint="default"/>
      <w:color w:val="000000"/>
      <w:sz w:val="12"/>
      <w:szCs w:val="12"/>
      <w:bdr w:val="single" w:sz="2" w:space="0" w:color="0000FF" w:frame="1"/>
    </w:rPr>
  </w:style>
  <w:style w:type="character" w:customStyle="1" w:styleId="font101">
    <w:name w:val="font101"/>
    <w:rsid w:val="00030B91"/>
    <w:rPr>
      <w:rFonts w:ascii="HelveticaNeueLT" w:hAnsi="HelveticaNeueLT" w:hint="default"/>
      <w:color w:val="000000"/>
      <w:sz w:val="7"/>
      <w:szCs w:val="7"/>
      <w:bdr w:val="single" w:sz="2" w:space="0" w:color="0000FF" w:frame="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44D2B"/>
    <w:rPr>
      <w:rFonts w:ascii="Arial" w:hAnsi="Arial"/>
      <w:sz w:val="22"/>
    </w:rPr>
  </w:style>
  <w:style w:type="character" w:customStyle="1" w:styleId="Titolo1Carattere">
    <w:name w:val="Titolo 1 Carattere"/>
    <w:basedOn w:val="Carpredefinitoparagrafo"/>
    <w:link w:val="Titolo1"/>
    <w:rsid w:val="006220DA"/>
    <w:rPr>
      <w:rFonts w:ascii="Arial" w:hAnsi="Arial"/>
      <w:b/>
      <w:sz w:val="24"/>
      <w:u w:val="single"/>
    </w:rPr>
  </w:style>
  <w:style w:type="character" w:customStyle="1" w:styleId="NichtaufgelsteErwhnung1">
    <w:name w:val="Nicht aufgelöste Erwähnung1"/>
    <w:basedOn w:val="Carpredefinitoparagrafo"/>
    <w:uiPriority w:val="99"/>
    <w:semiHidden/>
    <w:unhideWhenUsed/>
    <w:rsid w:val="008D11EA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rsid w:val="005C4FD5"/>
    <w:rPr>
      <w:color w:val="954F72" w:themeColor="followedHyperlink"/>
      <w:u w:val="single"/>
    </w:rPr>
  </w:style>
  <w:style w:type="character" w:customStyle="1" w:styleId="normaltextrun">
    <w:name w:val="normaltextrun"/>
    <w:basedOn w:val="Carpredefinitoparagrafo"/>
    <w:rsid w:val="00824AAB"/>
  </w:style>
  <w:style w:type="character" w:customStyle="1" w:styleId="eop">
    <w:name w:val="eop"/>
    <w:basedOn w:val="Carpredefinitoparagrafo"/>
    <w:rsid w:val="00824AAB"/>
  </w:style>
  <w:style w:type="character" w:customStyle="1" w:styleId="a-icon-alt">
    <w:name w:val="a-icon-alt"/>
    <w:basedOn w:val="Carpredefinitoparagrafo"/>
    <w:rsid w:val="000A13E6"/>
  </w:style>
  <w:style w:type="paragraph" w:styleId="Testocommento">
    <w:name w:val="annotation text"/>
    <w:basedOn w:val="Normale"/>
    <w:link w:val="TestocommentoCarattere"/>
    <w:semiHidden/>
    <w:unhideWhenUsed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semiHidden/>
    <w:rPr>
      <w:rFonts w:ascii="Arial" w:hAnsi="Arial"/>
    </w:rPr>
  </w:style>
  <w:style w:type="character" w:styleId="Rimandocommento">
    <w:name w:val="annotation reference"/>
    <w:basedOn w:val="Carpredefinitoparagrafo"/>
    <w:semiHidden/>
    <w:unhideWhenUsed/>
    <w:rPr>
      <w:sz w:val="16"/>
      <w:szCs w:val="16"/>
    </w:rPr>
  </w:style>
  <w:style w:type="character" w:customStyle="1" w:styleId="NichtaufgelsteErwhnung2">
    <w:name w:val="Nicht aufgelöste Erwähnung2"/>
    <w:basedOn w:val="Carpredefinitoparagrafo"/>
    <w:rsid w:val="006429C6"/>
    <w:rPr>
      <w:color w:val="605E5C"/>
      <w:shd w:val="clear" w:color="auto" w:fill="E1DFDD"/>
    </w:rPr>
  </w:style>
  <w:style w:type="paragraph" w:styleId="Revisione">
    <w:name w:val="Revision"/>
    <w:hidden/>
    <w:uiPriority w:val="99"/>
    <w:semiHidden/>
    <w:rsid w:val="002E4EAB"/>
    <w:rPr>
      <w:rFonts w:ascii="Arial" w:hAnsi="Arial"/>
      <w:sz w:val="22"/>
    </w:rPr>
  </w:style>
  <w:style w:type="character" w:styleId="Menzionenonrisolta">
    <w:name w:val="Unresolved Mention"/>
    <w:basedOn w:val="Carpredefinitoparagrafo"/>
    <w:rsid w:val="004926FC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546806"/>
    <w:pPr>
      <w:ind w:left="720"/>
      <w:contextualSpacing/>
    </w:p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0A443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0A443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601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8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5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476378">
          <w:marLeft w:val="0"/>
          <w:marRight w:val="0"/>
          <w:marTop w:val="1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46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1298575">
          <w:marLeft w:val="0"/>
          <w:marRight w:val="0"/>
          <w:marTop w:val="1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877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gus.it/" TargetMode="External"/><Relationship Id="rId13" Type="http://schemas.openxmlformats.org/officeDocument/2006/relationships/hyperlink" Target="mailto:info@pinkommunication.it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hyperlink" Target="http://www.igus.it/press" TargetMode="External"/><Relationship Id="rId10" Type="http://schemas.openxmlformats.org/officeDocument/2006/relationships/image" Target="media/image2.pn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mailto:molyve@igus.ne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9F7541-04AF-4506-BF97-2C0919AE0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1055</Words>
  <Characters>6396</Characters>
  <Application>Microsoft Office Word</Application>
  <DocSecurity>0</DocSecurity>
  <Lines>53</Lines>
  <Paragraphs>14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2013-04-16T18:13:00Z</cp:lastPrinted>
  <dcterms:created xsi:type="dcterms:W3CDTF">2024-01-18T09:54:00Z</dcterms:created>
  <dcterms:modified xsi:type="dcterms:W3CDTF">2024-01-18T11:34:00Z</dcterms:modified>
</cp:coreProperties>
</file>