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5FA4E" w14:textId="52BDAD29" w:rsidR="001C50E4" w:rsidRDefault="001C50E4" w:rsidP="001C50E4">
      <w:pPr>
        <w:spacing w:line="276" w:lineRule="auto"/>
        <w:jc w:val="center"/>
        <w:rPr>
          <w:rFonts w:ascii="Arial" w:hAnsi="Arial" w:cs="Arial"/>
          <w:b/>
          <w:bCs/>
        </w:rPr>
      </w:pPr>
      <w:proofErr w:type="spellStart"/>
      <w:r w:rsidRPr="00C94968">
        <w:rPr>
          <w:rFonts w:ascii="Arial" w:hAnsi="Arial" w:cs="Arial"/>
          <w:b/>
        </w:rPr>
        <w:t>Fespa</w:t>
      </w:r>
      <w:proofErr w:type="spellEnd"/>
      <w:r w:rsidRPr="00C94968">
        <w:rPr>
          <w:rFonts w:ascii="Arial" w:hAnsi="Arial" w:cs="Arial"/>
          <w:b/>
        </w:rPr>
        <w:t xml:space="preserve"> 202</w:t>
      </w:r>
      <w:r w:rsidR="00A20A60" w:rsidRPr="00C94968">
        <w:rPr>
          <w:rFonts w:ascii="Arial" w:hAnsi="Arial" w:cs="Arial"/>
          <w:b/>
        </w:rPr>
        <w:t>5</w:t>
      </w:r>
      <w:r w:rsidR="00C94968" w:rsidRPr="00C94968">
        <w:rPr>
          <w:rFonts w:ascii="Arial" w:hAnsi="Arial" w:cs="Arial"/>
          <w:b/>
        </w:rPr>
        <w:t xml:space="preserve"> preview</w:t>
      </w:r>
    </w:p>
    <w:p w14:paraId="4F6FEB68" w14:textId="5D170EB3" w:rsidR="00A20A60" w:rsidRDefault="00A20A60" w:rsidP="001C50E4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3CC3091" w14:textId="77777777" w:rsidR="007A236E" w:rsidRDefault="000849FC" w:rsidP="001C50E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236E">
        <w:rPr>
          <w:rFonts w:ascii="Arial" w:hAnsi="Arial" w:cs="Arial"/>
          <w:b/>
          <w:sz w:val="28"/>
          <w:szCs w:val="28"/>
        </w:rPr>
        <w:t xml:space="preserve">Guandong </w:t>
      </w:r>
      <w:proofErr w:type="spellStart"/>
      <w:r w:rsidRPr="007A236E">
        <w:rPr>
          <w:rFonts w:ascii="Arial" w:hAnsi="Arial" w:cs="Arial"/>
          <w:b/>
          <w:sz w:val="28"/>
          <w:szCs w:val="28"/>
        </w:rPr>
        <w:t>continues</w:t>
      </w:r>
      <w:proofErr w:type="spellEnd"/>
      <w:r w:rsidRPr="007A236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A236E">
        <w:rPr>
          <w:rFonts w:ascii="Arial" w:hAnsi="Arial" w:cs="Arial"/>
          <w:b/>
          <w:sz w:val="28"/>
          <w:szCs w:val="28"/>
        </w:rPr>
        <w:t>its</w:t>
      </w:r>
      <w:proofErr w:type="spellEnd"/>
      <w:r w:rsidRPr="007A236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A236E">
        <w:rPr>
          <w:rFonts w:ascii="Arial" w:hAnsi="Arial" w:cs="Arial"/>
          <w:b/>
          <w:sz w:val="28"/>
          <w:szCs w:val="28"/>
        </w:rPr>
        <w:t>journey</w:t>
      </w:r>
      <w:proofErr w:type="spellEnd"/>
      <w:r w:rsidRPr="007A236E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7A236E">
        <w:rPr>
          <w:rFonts w:ascii="Arial" w:hAnsi="Arial" w:cs="Arial"/>
          <w:b/>
          <w:sz w:val="28"/>
          <w:szCs w:val="28"/>
        </w:rPr>
        <w:t>along</w:t>
      </w:r>
      <w:proofErr w:type="spellEnd"/>
      <w:r w:rsidRPr="007A236E">
        <w:rPr>
          <w:rFonts w:ascii="Arial" w:hAnsi="Arial" w:cs="Arial"/>
          <w:b/>
          <w:sz w:val="28"/>
          <w:szCs w:val="28"/>
        </w:rPr>
        <w:t xml:space="preserve"> the “Green Promenade” </w:t>
      </w:r>
    </w:p>
    <w:p w14:paraId="79285658" w14:textId="74D468FA" w:rsidR="000849FC" w:rsidRPr="007A236E" w:rsidRDefault="000849FC" w:rsidP="001C50E4">
      <w:pP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7A236E">
        <w:rPr>
          <w:rFonts w:ascii="Arial" w:hAnsi="Arial" w:cs="Arial"/>
          <w:b/>
          <w:sz w:val="28"/>
          <w:szCs w:val="28"/>
        </w:rPr>
        <w:t xml:space="preserve">with an </w:t>
      </w:r>
      <w:proofErr w:type="spellStart"/>
      <w:r w:rsidRPr="007A236E">
        <w:rPr>
          <w:rFonts w:ascii="Arial" w:hAnsi="Arial" w:cs="Arial"/>
          <w:b/>
          <w:sz w:val="28"/>
          <w:szCs w:val="28"/>
        </w:rPr>
        <w:t>expanded</w:t>
      </w:r>
      <w:proofErr w:type="spellEnd"/>
      <w:r w:rsidRPr="007A236E">
        <w:rPr>
          <w:rFonts w:ascii="Arial" w:hAnsi="Arial" w:cs="Arial"/>
          <w:b/>
          <w:sz w:val="28"/>
          <w:szCs w:val="28"/>
        </w:rPr>
        <w:t xml:space="preserve"> team</w:t>
      </w:r>
    </w:p>
    <w:p w14:paraId="6FA4EE2E" w14:textId="77777777" w:rsidR="00A20A60" w:rsidRDefault="00A20A60" w:rsidP="00A20A60">
      <w:pPr>
        <w:spacing w:line="276" w:lineRule="auto"/>
        <w:jc w:val="both"/>
        <w:rPr>
          <w:rFonts w:ascii="Arial" w:hAnsi="Arial" w:cs="Arial"/>
        </w:rPr>
      </w:pPr>
    </w:p>
    <w:p w14:paraId="4EEC90E3" w14:textId="4E336ABB" w:rsidR="002E11E8" w:rsidRDefault="00150C7A" w:rsidP="00154C03">
      <w:pPr>
        <w:spacing w:line="276" w:lineRule="auto"/>
        <w:jc w:val="both"/>
        <w:rPr>
          <w:rFonts w:ascii="Arial" w:hAnsi="Arial" w:cs="Arial"/>
        </w:rPr>
      </w:pPr>
      <w:r w:rsidRPr="00150C7A">
        <w:rPr>
          <w:rFonts w:ascii="Arial" w:hAnsi="Arial" w:cs="Arial"/>
        </w:rPr>
        <w:t>April</w:t>
      </w:r>
      <w:r w:rsidR="002E11E8" w:rsidRPr="00150C7A">
        <w:rPr>
          <w:rFonts w:ascii="Arial" w:hAnsi="Arial" w:cs="Arial"/>
        </w:rPr>
        <w:t xml:space="preserve"> </w:t>
      </w:r>
      <w:r w:rsidR="008332A0">
        <w:rPr>
          <w:rFonts w:ascii="Arial" w:hAnsi="Arial" w:cs="Arial"/>
        </w:rPr>
        <w:t>7</w:t>
      </w:r>
      <w:r w:rsidR="002E11E8" w:rsidRPr="00150C7A">
        <w:rPr>
          <w:rFonts w:ascii="Arial" w:hAnsi="Arial" w:cs="Arial"/>
        </w:rPr>
        <w:t xml:space="preserve">, 2025 – At FESPA 2025, </w:t>
      </w:r>
      <w:hyperlink r:id="rId10" w:history="1">
        <w:r w:rsidR="002E11E8" w:rsidRPr="007A236E">
          <w:rPr>
            <w:rStyle w:val="Collegamentoipertestuale"/>
            <w:rFonts w:ascii="Arial" w:hAnsi="Arial" w:cs="Arial"/>
          </w:rPr>
          <w:t>Guandong</w:t>
        </w:r>
      </w:hyperlink>
      <w:r w:rsidR="002E11E8" w:rsidRPr="00150C7A">
        <w:rPr>
          <w:rFonts w:ascii="Arial" w:hAnsi="Arial" w:cs="Arial"/>
        </w:rPr>
        <w:t xml:space="preserve"> – a leader </w:t>
      </w:r>
      <w:r w:rsidR="00304797" w:rsidRPr="00150C7A">
        <w:rPr>
          <w:rFonts w:ascii="Arial" w:hAnsi="Arial" w:cs="Arial"/>
        </w:rPr>
        <w:t>company</w:t>
      </w:r>
      <w:r w:rsidR="002E11E8" w:rsidRPr="00150C7A">
        <w:rPr>
          <w:rFonts w:ascii="Arial" w:hAnsi="Arial" w:cs="Arial"/>
        </w:rPr>
        <w:t xml:space="preserve"> in </w:t>
      </w:r>
      <w:proofErr w:type="spellStart"/>
      <w:r w:rsidR="002E11E8" w:rsidRPr="00150C7A">
        <w:rPr>
          <w:rFonts w:ascii="Arial" w:hAnsi="Arial" w:cs="Arial"/>
        </w:rPr>
        <w:t>digital</w:t>
      </w:r>
      <w:proofErr w:type="spellEnd"/>
      <w:r w:rsidR="002E11E8" w:rsidRPr="00150C7A">
        <w:rPr>
          <w:rFonts w:ascii="Arial" w:hAnsi="Arial" w:cs="Arial"/>
        </w:rPr>
        <w:t xml:space="preserve"> printing media – </w:t>
      </w:r>
      <w:proofErr w:type="spellStart"/>
      <w:r w:rsidR="002E11E8" w:rsidRPr="00150C7A">
        <w:rPr>
          <w:rFonts w:ascii="Arial" w:hAnsi="Arial" w:cs="Arial"/>
        </w:rPr>
        <w:t>continues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its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journey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along</w:t>
      </w:r>
      <w:proofErr w:type="spellEnd"/>
      <w:r w:rsidR="002E11E8" w:rsidRPr="00150C7A">
        <w:rPr>
          <w:rFonts w:ascii="Arial" w:hAnsi="Arial" w:cs="Arial"/>
        </w:rPr>
        <w:t xml:space="preserve"> the </w:t>
      </w:r>
      <w:r w:rsidR="002E11E8" w:rsidRPr="00150C7A">
        <w:rPr>
          <w:rFonts w:ascii="Arial" w:hAnsi="Arial" w:cs="Arial"/>
          <w:b/>
        </w:rPr>
        <w:t>Green Promenade</w:t>
      </w:r>
      <w:r w:rsidR="002E11E8" w:rsidRPr="00150C7A">
        <w:rPr>
          <w:rFonts w:ascii="Arial" w:hAnsi="Arial" w:cs="Arial"/>
        </w:rPr>
        <w:t xml:space="preserve">, </w:t>
      </w:r>
      <w:proofErr w:type="spellStart"/>
      <w:r w:rsidR="002E11E8" w:rsidRPr="00150C7A">
        <w:rPr>
          <w:rFonts w:ascii="Arial" w:hAnsi="Arial" w:cs="Arial"/>
        </w:rPr>
        <w:t>confirming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its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role</w:t>
      </w:r>
      <w:proofErr w:type="spellEnd"/>
      <w:r w:rsidR="002E11E8" w:rsidRPr="00150C7A">
        <w:rPr>
          <w:rFonts w:ascii="Arial" w:hAnsi="Arial" w:cs="Arial"/>
        </w:rPr>
        <w:t xml:space="preserve"> as a promoter of </w:t>
      </w:r>
      <w:proofErr w:type="spellStart"/>
      <w:r w:rsidR="002E11E8" w:rsidRPr="00150C7A">
        <w:rPr>
          <w:rFonts w:ascii="Arial" w:hAnsi="Arial" w:cs="Arial"/>
        </w:rPr>
        <w:t>sustainable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solutions</w:t>
      </w:r>
      <w:proofErr w:type="spellEnd"/>
      <w:r w:rsidR="002E11E8" w:rsidRPr="00150C7A">
        <w:rPr>
          <w:rFonts w:ascii="Arial" w:hAnsi="Arial" w:cs="Arial"/>
        </w:rPr>
        <w:t xml:space="preserve">. For </w:t>
      </w:r>
      <w:proofErr w:type="spellStart"/>
      <w:r w:rsidR="002E11E8" w:rsidRPr="00150C7A">
        <w:rPr>
          <w:rFonts w:ascii="Arial" w:hAnsi="Arial" w:cs="Arial"/>
        </w:rPr>
        <w:t>years</w:t>
      </w:r>
      <w:proofErr w:type="spellEnd"/>
      <w:r w:rsidR="002E11E8" w:rsidRPr="00150C7A">
        <w:rPr>
          <w:rFonts w:ascii="Arial" w:hAnsi="Arial" w:cs="Arial"/>
        </w:rPr>
        <w:t>, the “</w:t>
      </w:r>
      <w:proofErr w:type="spellStart"/>
      <w:r w:rsidR="002E11E8" w:rsidRPr="00150C7A">
        <w:rPr>
          <w:rFonts w:ascii="Arial" w:hAnsi="Arial" w:cs="Arial"/>
        </w:rPr>
        <w:t>Specialist</w:t>
      </w:r>
      <w:proofErr w:type="spellEnd"/>
      <w:r w:rsidR="002E11E8" w:rsidRPr="00150C7A">
        <w:rPr>
          <w:rFonts w:ascii="Arial" w:hAnsi="Arial" w:cs="Arial"/>
        </w:rPr>
        <w:t xml:space="preserve"> of the </w:t>
      </w:r>
      <w:proofErr w:type="spellStart"/>
      <w:r w:rsidR="002E11E8" w:rsidRPr="00150C7A">
        <w:rPr>
          <w:rFonts w:ascii="Arial" w:hAnsi="Arial" w:cs="Arial"/>
        </w:rPr>
        <w:t>Specialties</w:t>
      </w:r>
      <w:proofErr w:type="spellEnd"/>
      <w:r w:rsidR="002E11E8" w:rsidRPr="00150C7A">
        <w:rPr>
          <w:rFonts w:ascii="Arial" w:hAnsi="Arial" w:cs="Arial"/>
        </w:rPr>
        <w:t xml:space="preserve">” </w:t>
      </w:r>
      <w:proofErr w:type="spellStart"/>
      <w:r w:rsidR="002E11E8" w:rsidRPr="00150C7A">
        <w:rPr>
          <w:rFonts w:ascii="Arial" w:hAnsi="Arial" w:cs="Arial"/>
        </w:rPr>
        <w:t>has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been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offering</w:t>
      </w:r>
      <w:proofErr w:type="spellEnd"/>
      <w:r w:rsidR="002E11E8" w:rsidRPr="00150C7A">
        <w:rPr>
          <w:rFonts w:ascii="Arial" w:hAnsi="Arial" w:cs="Arial"/>
        </w:rPr>
        <w:t xml:space="preserve"> a complete range of </w:t>
      </w:r>
      <w:r w:rsidR="002E11E8" w:rsidRPr="00150C7A">
        <w:rPr>
          <w:rFonts w:ascii="Arial" w:hAnsi="Arial" w:cs="Arial"/>
          <w:b/>
        </w:rPr>
        <w:t xml:space="preserve">PVC-Free </w:t>
      </w:r>
      <w:proofErr w:type="spellStart"/>
      <w:r w:rsidR="002E11E8" w:rsidRPr="00150C7A">
        <w:rPr>
          <w:rFonts w:ascii="Arial" w:hAnsi="Arial" w:cs="Arial"/>
          <w:b/>
        </w:rPr>
        <w:t>substrates</w:t>
      </w:r>
      <w:proofErr w:type="spellEnd"/>
      <w:r w:rsidR="002E11E8" w:rsidRPr="00150C7A">
        <w:rPr>
          <w:rFonts w:ascii="Arial" w:hAnsi="Arial" w:cs="Arial"/>
        </w:rPr>
        <w:t xml:space="preserve">, certified by the </w:t>
      </w:r>
      <w:proofErr w:type="spellStart"/>
      <w:r w:rsidR="002E11E8" w:rsidRPr="00150C7A">
        <w:rPr>
          <w:rFonts w:ascii="Arial" w:hAnsi="Arial" w:cs="Arial"/>
          <w:b/>
        </w:rPr>
        <w:t>GreenLife</w:t>
      </w:r>
      <w:proofErr w:type="spellEnd"/>
      <w:r w:rsidR="002E11E8" w:rsidRPr="00150C7A">
        <w:rPr>
          <w:rFonts w:ascii="Arial" w:hAnsi="Arial" w:cs="Arial"/>
        </w:rPr>
        <w:t xml:space="preserve"> label, </w:t>
      </w:r>
      <w:proofErr w:type="spellStart"/>
      <w:r w:rsidR="002E11E8" w:rsidRPr="00150C7A">
        <w:rPr>
          <w:rFonts w:ascii="Arial" w:hAnsi="Arial" w:cs="Arial"/>
        </w:rPr>
        <w:t>providing</w:t>
      </w:r>
      <w:proofErr w:type="spellEnd"/>
      <w:r w:rsidR="002E11E8" w:rsidRPr="00150C7A">
        <w:rPr>
          <w:rFonts w:ascii="Arial" w:hAnsi="Arial" w:cs="Arial"/>
        </w:rPr>
        <w:t xml:space="preserve"> eco-friendly </w:t>
      </w:r>
      <w:proofErr w:type="spellStart"/>
      <w:r w:rsidR="002E11E8" w:rsidRPr="00150C7A">
        <w:rPr>
          <w:rFonts w:ascii="Arial" w:hAnsi="Arial" w:cs="Arial"/>
        </w:rPr>
        <w:t>alternatives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across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all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8D454B" w:rsidRPr="00150C7A">
        <w:rPr>
          <w:rFonts w:ascii="Arial" w:hAnsi="Arial" w:cs="Arial"/>
        </w:rPr>
        <w:t>current</w:t>
      </w:r>
      <w:proofErr w:type="spellEnd"/>
      <w:r w:rsidR="002E11E8" w:rsidRPr="00150C7A">
        <w:rPr>
          <w:rFonts w:ascii="Arial" w:hAnsi="Arial" w:cs="Arial"/>
        </w:rPr>
        <w:t xml:space="preserve"> product lines. </w:t>
      </w:r>
      <w:proofErr w:type="spellStart"/>
      <w:r w:rsidR="002E11E8" w:rsidRPr="00150C7A">
        <w:rPr>
          <w:rFonts w:ascii="Arial" w:hAnsi="Arial" w:cs="Arial"/>
        </w:rPr>
        <w:t>These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exclusive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materials</w:t>
      </w:r>
      <w:proofErr w:type="spellEnd"/>
      <w:r w:rsidR="002E11E8" w:rsidRPr="00150C7A">
        <w:rPr>
          <w:rFonts w:ascii="Arial" w:hAnsi="Arial" w:cs="Arial"/>
        </w:rPr>
        <w:t xml:space="preserve"> are </w:t>
      </w:r>
      <w:proofErr w:type="spellStart"/>
      <w:r w:rsidR="002E11E8" w:rsidRPr="00150C7A">
        <w:rPr>
          <w:rFonts w:ascii="Arial" w:hAnsi="Arial" w:cs="Arial"/>
        </w:rPr>
        <w:t>designed</w:t>
      </w:r>
      <w:proofErr w:type="spellEnd"/>
      <w:r w:rsidR="002E11E8" w:rsidRPr="00150C7A">
        <w:rPr>
          <w:rFonts w:ascii="Arial" w:hAnsi="Arial" w:cs="Arial"/>
        </w:rPr>
        <w:t xml:space="preserve"> to </w:t>
      </w:r>
      <w:proofErr w:type="spellStart"/>
      <w:r w:rsidR="002E11E8" w:rsidRPr="00150C7A">
        <w:rPr>
          <w:rFonts w:ascii="Arial" w:hAnsi="Arial" w:cs="Arial"/>
        </w:rPr>
        <w:t>meet</w:t>
      </w:r>
      <w:proofErr w:type="spellEnd"/>
      <w:r w:rsidR="002E11E8" w:rsidRPr="00150C7A">
        <w:rPr>
          <w:rFonts w:ascii="Arial" w:hAnsi="Arial" w:cs="Arial"/>
        </w:rPr>
        <w:t xml:space="preserve"> the demands of a market </w:t>
      </w:r>
      <w:proofErr w:type="spellStart"/>
      <w:r w:rsidR="002E11E8" w:rsidRPr="00150C7A">
        <w:rPr>
          <w:rFonts w:ascii="Arial" w:hAnsi="Arial" w:cs="Arial"/>
        </w:rPr>
        <w:t>that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is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increasingly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challenging</w:t>
      </w:r>
      <w:proofErr w:type="spellEnd"/>
      <w:r w:rsidR="002E11E8" w:rsidRPr="00150C7A">
        <w:rPr>
          <w:rFonts w:ascii="Arial" w:hAnsi="Arial" w:cs="Arial"/>
        </w:rPr>
        <w:t xml:space="preserve">, competitive, and </w:t>
      </w:r>
      <w:proofErr w:type="spellStart"/>
      <w:r w:rsidR="002E11E8" w:rsidRPr="00150C7A">
        <w:rPr>
          <w:rFonts w:ascii="Arial" w:hAnsi="Arial" w:cs="Arial"/>
        </w:rPr>
        <w:t>focused</w:t>
      </w:r>
      <w:proofErr w:type="spellEnd"/>
      <w:r w:rsidR="002E11E8" w:rsidRPr="00150C7A">
        <w:rPr>
          <w:rFonts w:ascii="Arial" w:hAnsi="Arial" w:cs="Arial"/>
        </w:rPr>
        <w:t xml:space="preserve"> on performance and </w:t>
      </w:r>
      <w:proofErr w:type="spellStart"/>
      <w:r w:rsidR="002E11E8" w:rsidRPr="00150C7A">
        <w:rPr>
          <w:rFonts w:ascii="Arial" w:hAnsi="Arial" w:cs="Arial"/>
        </w:rPr>
        <w:t>environmental</w:t>
      </w:r>
      <w:proofErr w:type="spellEnd"/>
      <w:r w:rsidR="002E11E8" w:rsidRPr="00150C7A">
        <w:rPr>
          <w:rFonts w:ascii="Arial" w:hAnsi="Arial" w:cs="Arial"/>
        </w:rPr>
        <w:t xml:space="preserve"> </w:t>
      </w:r>
      <w:proofErr w:type="spellStart"/>
      <w:r w:rsidR="002E11E8" w:rsidRPr="00150C7A">
        <w:rPr>
          <w:rFonts w:ascii="Arial" w:hAnsi="Arial" w:cs="Arial"/>
        </w:rPr>
        <w:t>responsibility</w:t>
      </w:r>
      <w:proofErr w:type="spellEnd"/>
      <w:r w:rsidR="002E11E8" w:rsidRPr="00150C7A">
        <w:rPr>
          <w:rFonts w:ascii="Arial" w:hAnsi="Arial" w:cs="Arial"/>
        </w:rPr>
        <w:t>.</w:t>
      </w:r>
    </w:p>
    <w:p w14:paraId="2F6D9591" w14:textId="77777777" w:rsidR="00951EE8" w:rsidRDefault="00951EE8" w:rsidP="002E11E8">
      <w:pPr>
        <w:spacing w:line="276" w:lineRule="auto"/>
        <w:jc w:val="both"/>
        <w:rPr>
          <w:rFonts w:ascii="Arial" w:hAnsi="Arial" w:cs="Arial"/>
        </w:rPr>
      </w:pPr>
    </w:p>
    <w:p w14:paraId="07B6B818" w14:textId="0FD66857" w:rsidR="002E11E8" w:rsidRPr="00EF5647" w:rsidRDefault="002E11E8" w:rsidP="002E11E8">
      <w:pPr>
        <w:spacing w:line="276" w:lineRule="auto"/>
        <w:jc w:val="both"/>
        <w:rPr>
          <w:rFonts w:ascii="Arial" w:hAnsi="Arial" w:cs="Arial"/>
        </w:rPr>
      </w:pPr>
      <w:proofErr w:type="spellStart"/>
      <w:r w:rsidRPr="00150C7A">
        <w:rPr>
          <w:rFonts w:ascii="Arial" w:hAnsi="Arial" w:cs="Arial"/>
        </w:rPr>
        <w:t>Among</w:t>
      </w:r>
      <w:proofErr w:type="spellEnd"/>
      <w:r w:rsidRPr="00150C7A">
        <w:rPr>
          <w:rFonts w:ascii="Arial" w:hAnsi="Arial" w:cs="Arial"/>
        </w:rPr>
        <w:t xml:space="preserve"> the highlights on display </w:t>
      </w:r>
      <w:proofErr w:type="spellStart"/>
      <w:r w:rsidRPr="00150C7A">
        <w:rPr>
          <w:rFonts w:ascii="Arial" w:hAnsi="Arial" w:cs="Arial"/>
        </w:rPr>
        <w:t>at</w:t>
      </w:r>
      <w:proofErr w:type="spellEnd"/>
      <w:r w:rsidRPr="00150C7A">
        <w:rPr>
          <w:rFonts w:ascii="Arial" w:hAnsi="Arial" w:cs="Arial"/>
        </w:rPr>
        <w:t xml:space="preserve"> the </w:t>
      </w:r>
      <w:proofErr w:type="spellStart"/>
      <w:r w:rsidRPr="00150C7A">
        <w:rPr>
          <w:rFonts w:ascii="Arial" w:hAnsi="Arial" w:cs="Arial"/>
        </w:rPr>
        <w:t>Berlin</w:t>
      </w:r>
      <w:proofErr w:type="spellEnd"/>
      <w:r w:rsidRPr="00150C7A">
        <w:rPr>
          <w:rFonts w:ascii="Arial" w:hAnsi="Arial" w:cs="Arial"/>
        </w:rPr>
        <w:t xml:space="preserve"> show are </w:t>
      </w:r>
      <w:proofErr w:type="spellStart"/>
      <w:r w:rsidRPr="00150C7A">
        <w:rPr>
          <w:rFonts w:ascii="Arial" w:hAnsi="Arial" w:cs="Arial"/>
        </w:rPr>
        <w:t>several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exclusive</w:t>
      </w:r>
      <w:proofErr w:type="spellEnd"/>
      <w:r w:rsidRPr="00150C7A">
        <w:rPr>
          <w:rFonts w:ascii="Arial" w:hAnsi="Arial" w:cs="Arial"/>
        </w:rPr>
        <w:t xml:space="preserve"> products </w:t>
      </w:r>
      <w:proofErr w:type="spellStart"/>
      <w:r w:rsidRPr="00150C7A">
        <w:rPr>
          <w:rFonts w:ascii="Arial" w:hAnsi="Arial" w:cs="Arial"/>
        </w:rPr>
        <w:t>such</w:t>
      </w:r>
      <w:proofErr w:type="spellEnd"/>
      <w:r w:rsidRPr="00150C7A">
        <w:rPr>
          <w:rFonts w:ascii="Arial" w:hAnsi="Arial" w:cs="Arial"/>
        </w:rPr>
        <w:t xml:space="preserve"> as </w:t>
      </w:r>
      <w:r w:rsidRPr="00150C7A">
        <w:rPr>
          <w:rFonts w:ascii="Arial" w:hAnsi="Arial" w:cs="Arial"/>
          <w:b/>
        </w:rPr>
        <w:t>Poly-Rafia</w:t>
      </w:r>
      <w:r w:rsidRPr="00150C7A">
        <w:rPr>
          <w:rFonts w:ascii="Arial" w:hAnsi="Arial" w:cs="Arial"/>
        </w:rPr>
        <w:t xml:space="preserve">, </w:t>
      </w:r>
      <w:r w:rsidRPr="00150C7A">
        <w:rPr>
          <w:rFonts w:ascii="Arial" w:hAnsi="Arial" w:cs="Arial"/>
          <w:b/>
        </w:rPr>
        <w:t>Poly-Banner</w:t>
      </w:r>
      <w:r w:rsidRPr="00150C7A">
        <w:rPr>
          <w:rFonts w:ascii="Arial" w:hAnsi="Arial" w:cs="Arial"/>
        </w:rPr>
        <w:t xml:space="preserve">, and </w:t>
      </w:r>
      <w:r w:rsidRPr="00150C7A">
        <w:rPr>
          <w:rFonts w:ascii="Arial" w:hAnsi="Arial" w:cs="Arial"/>
          <w:b/>
        </w:rPr>
        <w:t>PP-Banner</w:t>
      </w:r>
      <w:r w:rsidRPr="00150C7A">
        <w:rPr>
          <w:rFonts w:ascii="Arial" w:hAnsi="Arial" w:cs="Arial"/>
        </w:rPr>
        <w:t xml:space="preserve">, </w:t>
      </w:r>
      <w:proofErr w:type="spellStart"/>
      <w:r w:rsidRPr="00150C7A">
        <w:rPr>
          <w:rFonts w:ascii="Arial" w:hAnsi="Arial" w:cs="Arial"/>
        </w:rPr>
        <w:t>all</w:t>
      </w:r>
      <w:proofErr w:type="spellEnd"/>
      <w:r w:rsidRPr="00150C7A">
        <w:rPr>
          <w:rFonts w:ascii="Arial" w:hAnsi="Arial" w:cs="Arial"/>
        </w:rPr>
        <w:t xml:space="preserve"> made from </w:t>
      </w:r>
      <w:proofErr w:type="spellStart"/>
      <w:r w:rsidRPr="00150C7A">
        <w:rPr>
          <w:rFonts w:ascii="Arial" w:hAnsi="Arial" w:cs="Arial"/>
        </w:rPr>
        <w:t>polyolefin</w:t>
      </w:r>
      <w:proofErr w:type="spellEnd"/>
      <w:r w:rsidRPr="00150C7A">
        <w:rPr>
          <w:rFonts w:ascii="Arial" w:hAnsi="Arial" w:cs="Arial"/>
        </w:rPr>
        <w:t xml:space="preserve"> mono-</w:t>
      </w:r>
      <w:proofErr w:type="spellStart"/>
      <w:r w:rsidRPr="00150C7A">
        <w:rPr>
          <w:rFonts w:ascii="Arial" w:hAnsi="Arial" w:cs="Arial"/>
        </w:rPr>
        <w:t>resin</w:t>
      </w:r>
      <w:proofErr w:type="spellEnd"/>
      <w:r w:rsidRPr="00150C7A">
        <w:rPr>
          <w:rFonts w:ascii="Arial" w:hAnsi="Arial" w:cs="Arial"/>
        </w:rPr>
        <w:t xml:space="preserve"> – an innovative </w:t>
      </w:r>
      <w:proofErr w:type="spellStart"/>
      <w:r w:rsidRPr="00150C7A">
        <w:rPr>
          <w:rFonts w:ascii="Arial" w:hAnsi="Arial" w:cs="Arial"/>
        </w:rPr>
        <w:t>material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that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allows</w:t>
      </w:r>
      <w:proofErr w:type="spellEnd"/>
      <w:r w:rsidRPr="00150C7A">
        <w:rPr>
          <w:rFonts w:ascii="Arial" w:hAnsi="Arial" w:cs="Arial"/>
        </w:rPr>
        <w:t xml:space="preserve"> </w:t>
      </w:r>
      <w:r w:rsidR="00162F21" w:rsidRPr="00150C7A">
        <w:rPr>
          <w:rFonts w:ascii="Arial" w:hAnsi="Arial" w:cs="Arial"/>
        </w:rPr>
        <w:t xml:space="preserve">100% </w:t>
      </w:r>
      <w:proofErr w:type="spellStart"/>
      <w:r w:rsidR="00162F21" w:rsidRPr="00150C7A">
        <w:rPr>
          <w:rFonts w:ascii="Arial" w:hAnsi="Arial" w:cs="Arial"/>
        </w:rPr>
        <w:t>recycling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without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costly</w:t>
      </w:r>
      <w:proofErr w:type="spellEnd"/>
      <w:r w:rsidRPr="00150C7A">
        <w:rPr>
          <w:rFonts w:ascii="Arial" w:hAnsi="Arial" w:cs="Arial"/>
        </w:rPr>
        <w:t xml:space="preserve"> </w:t>
      </w:r>
      <w:r w:rsidR="00162F21" w:rsidRPr="00150C7A">
        <w:rPr>
          <w:rFonts w:ascii="Arial" w:hAnsi="Arial" w:cs="Arial"/>
        </w:rPr>
        <w:t xml:space="preserve">intermediate </w:t>
      </w:r>
      <w:proofErr w:type="spellStart"/>
      <w:r w:rsidRPr="00150C7A">
        <w:rPr>
          <w:rFonts w:ascii="Arial" w:hAnsi="Arial" w:cs="Arial"/>
        </w:rPr>
        <w:t>separation</w:t>
      </w:r>
      <w:proofErr w:type="spellEnd"/>
      <w:r w:rsidRPr="00150C7A">
        <w:rPr>
          <w:rFonts w:ascii="Arial" w:hAnsi="Arial" w:cs="Arial"/>
        </w:rPr>
        <w:t xml:space="preserve"> </w:t>
      </w:r>
      <w:r w:rsidR="00162F21" w:rsidRPr="00150C7A">
        <w:rPr>
          <w:rFonts w:ascii="Arial" w:hAnsi="Arial" w:cs="Arial"/>
        </w:rPr>
        <w:t>steps.</w:t>
      </w:r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These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solutions</w:t>
      </w:r>
      <w:proofErr w:type="spellEnd"/>
      <w:r w:rsidRPr="00150C7A">
        <w:rPr>
          <w:rFonts w:ascii="Arial" w:hAnsi="Arial" w:cs="Arial"/>
        </w:rPr>
        <w:t xml:space="preserve"> are the </w:t>
      </w:r>
      <w:proofErr w:type="spellStart"/>
      <w:r w:rsidRPr="00150C7A">
        <w:rPr>
          <w:rFonts w:ascii="Arial" w:hAnsi="Arial" w:cs="Arial"/>
        </w:rPr>
        <w:t>result</w:t>
      </w:r>
      <w:proofErr w:type="spellEnd"/>
      <w:r w:rsidRPr="00150C7A">
        <w:rPr>
          <w:rFonts w:ascii="Arial" w:hAnsi="Arial" w:cs="Arial"/>
        </w:rPr>
        <w:t xml:space="preserve"> of a deep-</w:t>
      </w:r>
      <w:proofErr w:type="spellStart"/>
      <w:r w:rsidRPr="00150C7A">
        <w:rPr>
          <w:rFonts w:ascii="Arial" w:hAnsi="Arial" w:cs="Arial"/>
        </w:rPr>
        <w:t>rooted</w:t>
      </w:r>
      <w:proofErr w:type="spellEnd"/>
      <w:r w:rsidRPr="00150C7A">
        <w:rPr>
          <w:rFonts w:ascii="Arial" w:hAnsi="Arial" w:cs="Arial"/>
        </w:rPr>
        <w:t xml:space="preserve"> commitment to </w:t>
      </w:r>
      <w:proofErr w:type="spellStart"/>
      <w:r w:rsidRPr="00150C7A">
        <w:rPr>
          <w:rFonts w:ascii="Arial" w:hAnsi="Arial" w:cs="Arial"/>
        </w:rPr>
        <w:t>innovation</w:t>
      </w:r>
      <w:proofErr w:type="spellEnd"/>
      <w:r w:rsidRPr="00150C7A">
        <w:rPr>
          <w:rFonts w:ascii="Arial" w:hAnsi="Arial" w:cs="Arial"/>
        </w:rPr>
        <w:t xml:space="preserve">, </w:t>
      </w:r>
      <w:proofErr w:type="spellStart"/>
      <w:r w:rsidRPr="00150C7A">
        <w:rPr>
          <w:rFonts w:ascii="Arial" w:hAnsi="Arial" w:cs="Arial"/>
        </w:rPr>
        <w:t>embodied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both</w:t>
      </w:r>
      <w:proofErr w:type="spellEnd"/>
      <w:r w:rsidRPr="00150C7A">
        <w:rPr>
          <w:rFonts w:ascii="Arial" w:hAnsi="Arial" w:cs="Arial"/>
        </w:rPr>
        <w:t xml:space="preserve"> in </w:t>
      </w:r>
      <w:proofErr w:type="spellStart"/>
      <w:r w:rsidRPr="00150C7A">
        <w:rPr>
          <w:rFonts w:ascii="Arial" w:hAnsi="Arial" w:cs="Arial"/>
        </w:rPr>
        <w:t>continuous</w:t>
      </w:r>
      <w:proofErr w:type="spellEnd"/>
      <w:r w:rsidRPr="00150C7A">
        <w:rPr>
          <w:rFonts w:ascii="Arial" w:hAnsi="Arial" w:cs="Arial"/>
        </w:rPr>
        <w:t xml:space="preserve"> R&amp;D investments </w:t>
      </w:r>
      <w:r w:rsidR="006C1380" w:rsidRPr="00150C7A">
        <w:rPr>
          <w:rFonts w:ascii="Arial" w:hAnsi="Arial" w:cs="Arial"/>
        </w:rPr>
        <w:t xml:space="preserve">for the </w:t>
      </w:r>
      <w:proofErr w:type="spellStart"/>
      <w:r w:rsidR="006C1380" w:rsidRPr="00150C7A">
        <w:rPr>
          <w:rFonts w:ascii="Arial" w:hAnsi="Arial" w:cs="Arial"/>
        </w:rPr>
        <w:t>development</w:t>
      </w:r>
      <w:proofErr w:type="spellEnd"/>
      <w:r w:rsidR="006C1380" w:rsidRPr="00150C7A">
        <w:rPr>
          <w:rFonts w:ascii="Arial" w:hAnsi="Arial" w:cs="Arial"/>
        </w:rPr>
        <w:t xml:space="preserve"> of cutting-</w:t>
      </w:r>
      <w:proofErr w:type="spellStart"/>
      <w:r w:rsidR="006C1380" w:rsidRPr="00150C7A">
        <w:rPr>
          <w:rFonts w:ascii="Arial" w:hAnsi="Arial" w:cs="Arial"/>
        </w:rPr>
        <w:t>edge</w:t>
      </w:r>
      <w:proofErr w:type="spellEnd"/>
      <w:r w:rsidR="006C1380" w:rsidRPr="00150C7A">
        <w:rPr>
          <w:rFonts w:ascii="Arial" w:hAnsi="Arial" w:cs="Arial"/>
        </w:rPr>
        <w:t xml:space="preserve"> media </w:t>
      </w:r>
      <w:r w:rsidRPr="00150C7A">
        <w:rPr>
          <w:rFonts w:ascii="Arial" w:hAnsi="Arial" w:cs="Arial"/>
        </w:rPr>
        <w:t xml:space="preserve">and </w:t>
      </w:r>
      <w:proofErr w:type="gramStart"/>
      <w:r w:rsidRPr="00150C7A">
        <w:rPr>
          <w:rFonts w:ascii="Arial" w:hAnsi="Arial" w:cs="Arial"/>
        </w:rPr>
        <w:t>in a</w:t>
      </w:r>
      <w:proofErr w:type="gram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heightened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responsiveness</w:t>
      </w:r>
      <w:proofErr w:type="spellEnd"/>
      <w:r w:rsidRPr="00150C7A">
        <w:rPr>
          <w:rFonts w:ascii="Arial" w:hAnsi="Arial" w:cs="Arial"/>
        </w:rPr>
        <w:t xml:space="preserve"> to the </w:t>
      </w:r>
      <w:proofErr w:type="spellStart"/>
      <w:r w:rsidRPr="00150C7A">
        <w:rPr>
          <w:rFonts w:ascii="Arial" w:hAnsi="Arial" w:cs="Arial"/>
        </w:rPr>
        <w:t>specific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needs</w:t>
      </w:r>
      <w:proofErr w:type="spellEnd"/>
      <w:r w:rsidRPr="00150C7A">
        <w:rPr>
          <w:rFonts w:ascii="Arial" w:hAnsi="Arial" w:cs="Arial"/>
        </w:rPr>
        <w:t xml:space="preserve"> of </w:t>
      </w:r>
      <w:proofErr w:type="spellStart"/>
      <w:r w:rsidRPr="00150C7A">
        <w:rPr>
          <w:rFonts w:ascii="Arial" w:hAnsi="Arial" w:cs="Arial"/>
        </w:rPr>
        <w:t>each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European</w:t>
      </w:r>
      <w:proofErr w:type="spellEnd"/>
      <w:r w:rsidRPr="00150C7A">
        <w:rPr>
          <w:rFonts w:ascii="Arial" w:hAnsi="Arial" w:cs="Arial"/>
        </w:rPr>
        <w:t xml:space="preserve"> market.</w:t>
      </w:r>
    </w:p>
    <w:p w14:paraId="26FFE3B6" w14:textId="77777777" w:rsidR="00150C7A" w:rsidRPr="00150C7A" w:rsidRDefault="00150C7A" w:rsidP="00385D15">
      <w:pPr>
        <w:spacing w:line="276" w:lineRule="auto"/>
        <w:jc w:val="both"/>
        <w:rPr>
          <w:rFonts w:ascii="Arial" w:hAnsi="Arial" w:cs="Arial"/>
        </w:rPr>
      </w:pPr>
    </w:p>
    <w:p w14:paraId="1CD1BFDB" w14:textId="665005EB" w:rsidR="003C49CC" w:rsidRDefault="002971A9" w:rsidP="00385D15">
      <w:pPr>
        <w:spacing w:line="276" w:lineRule="auto"/>
        <w:jc w:val="both"/>
        <w:rPr>
          <w:rFonts w:ascii="Arial" w:hAnsi="Arial" w:cs="Arial"/>
        </w:rPr>
      </w:pPr>
      <w:r w:rsidRPr="00150C7A">
        <w:rPr>
          <w:rFonts w:ascii="Arial" w:hAnsi="Arial" w:cs="Arial"/>
        </w:rPr>
        <w:t xml:space="preserve">This commitment </w:t>
      </w:r>
      <w:proofErr w:type="spellStart"/>
      <w:r w:rsidRPr="00150C7A">
        <w:rPr>
          <w:rFonts w:ascii="Arial" w:hAnsi="Arial" w:cs="Arial"/>
        </w:rPr>
        <w:t>will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also</w:t>
      </w:r>
      <w:proofErr w:type="spellEnd"/>
      <w:r w:rsidRPr="00150C7A">
        <w:rPr>
          <w:rFonts w:ascii="Arial" w:hAnsi="Arial" w:cs="Arial"/>
        </w:rPr>
        <w:t xml:space="preserve"> be </w:t>
      </w:r>
      <w:proofErr w:type="spellStart"/>
      <w:r w:rsidRPr="00150C7A">
        <w:rPr>
          <w:rFonts w:ascii="Arial" w:hAnsi="Arial" w:cs="Arial"/>
        </w:rPr>
        <w:t>reflected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at</w:t>
      </w:r>
      <w:proofErr w:type="spellEnd"/>
      <w:r w:rsidRPr="00150C7A">
        <w:rPr>
          <w:rFonts w:ascii="Arial" w:hAnsi="Arial" w:cs="Arial"/>
        </w:rPr>
        <w:t xml:space="preserve"> FESPA in the </w:t>
      </w:r>
      <w:proofErr w:type="spellStart"/>
      <w:r w:rsidRPr="00150C7A">
        <w:rPr>
          <w:rFonts w:ascii="Arial" w:hAnsi="Arial" w:cs="Arial"/>
        </w:rPr>
        <w:t>presentation</w:t>
      </w:r>
      <w:proofErr w:type="spellEnd"/>
      <w:r w:rsidRPr="00150C7A">
        <w:rPr>
          <w:rFonts w:ascii="Arial" w:hAnsi="Arial" w:cs="Arial"/>
        </w:rPr>
        <w:t xml:space="preserve"> of </w:t>
      </w:r>
      <w:proofErr w:type="spellStart"/>
      <w:r w:rsidRPr="00150C7A">
        <w:rPr>
          <w:rFonts w:ascii="Arial" w:hAnsi="Arial" w:cs="Arial"/>
        </w:rPr>
        <w:t>Guandong’s</w:t>
      </w:r>
      <w:proofErr w:type="spellEnd"/>
      <w:r w:rsidRPr="00150C7A">
        <w:rPr>
          <w:rFonts w:ascii="Arial" w:hAnsi="Arial" w:cs="Arial"/>
        </w:rPr>
        <w:t xml:space="preserve"> new </w:t>
      </w:r>
      <w:r w:rsidRPr="00150C7A">
        <w:rPr>
          <w:rFonts w:ascii="Arial" w:hAnsi="Arial" w:cs="Arial"/>
          <w:b/>
        </w:rPr>
        <w:t>Super Large Format</w:t>
      </w:r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collection</w:t>
      </w:r>
      <w:proofErr w:type="spellEnd"/>
      <w:r w:rsidRPr="00150C7A">
        <w:rPr>
          <w:rFonts w:ascii="Arial" w:hAnsi="Arial" w:cs="Arial"/>
        </w:rPr>
        <w:t xml:space="preserve">, featuring </w:t>
      </w:r>
      <w:proofErr w:type="spellStart"/>
      <w:r w:rsidRPr="00150C7A">
        <w:rPr>
          <w:rFonts w:ascii="Arial" w:hAnsi="Arial" w:cs="Arial"/>
        </w:rPr>
        <w:t>fabrics</w:t>
      </w:r>
      <w:proofErr w:type="spellEnd"/>
      <w:r w:rsidRPr="00150C7A">
        <w:rPr>
          <w:rFonts w:ascii="Arial" w:hAnsi="Arial" w:cs="Arial"/>
        </w:rPr>
        <w:t xml:space="preserve"> and banners </w:t>
      </w:r>
      <w:proofErr w:type="spellStart"/>
      <w:r w:rsidRPr="00150C7A">
        <w:rPr>
          <w:rFonts w:ascii="Arial" w:hAnsi="Arial" w:cs="Arial"/>
        </w:rPr>
        <w:t>engineered</w:t>
      </w:r>
      <w:proofErr w:type="spellEnd"/>
      <w:r w:rsidRPr="00150C7A">
        <w:rPr>
          <w:rFonts w:ascii="Arial" w:hAnsi="Arial" w:cs="Arial"/>
        </w:rPr>
        <w:t xml:space="preserve"> to </w:t>
      </w:r>
      <w:proofErr w:type="spellStart"/>
      <w:r w:rsidRPr="00150C7A">
        <w:rPr>
          <w:rFonts w:ascii="Arial" w:hAnsi="Arial" w:cs="Arial"/>
        </w:rPr>
        <w:t>meet</w:t>
      </w:r>
      <w:proofErr w:type="spellEnd"/>
      <w:r w:rsidRPr="00150C7A">
        <w:rPr>
          <w:rFonts w:ascii="Arial" w:hAnsi="Arial" w:cs="Arial"/>
        </w:rPr>
        <w:t xml:space="preserve"> the </w:t>
      </w:r>
      <w:proofErr w:type="spellStart"/>
      <w:r w:rsidRPr="00150C7A">
        <w:rPr>
          <w:rFonts w:ascii="Arial" w:hAnsi="Arial" w:cs="Arial"/>
        </w:rPr>
        <w:t>latest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digital</w:t>
      </w:r>
      <w:proofErr w:type="spellEnd"/>
      <w:r w:rsidRPr="00150C7A">
        <w:rPr>
          <w:rFonts w:ascii="Arial" w:hAnsi="Arial" w:cs="Arial"/>
        </w:rPr>
        <w:t xml:space="preserve"> printing </w:t>
      </w:r>
      <w:proofErr w:type="spellStart"/>
      <w:r w:rsidRPr="00150C7A">
        <w:rPr>
          <w:rFonts w:ascii="Arial" w:hAnsi="Arial" w:cs="Arial"/>
        </w:rPr>
        <w:t>technologies</w:t>
      </w:r>
      <w:proofErr w:type="spellEnd"/>
      <w:r w:rsidRPr="00150C7A">
        <w:rPr>
          <w:rFonts w:ascii="Arial" w:hAnsi="Arial" w:cs="Arial"/>
        </w:rPr>
        <w:t xml:space="preserve">. Special </w:t>
      </w:r>
      <w:proofErr w:type="spellStart"/>
      <w:r w:rsidRPr="00150C7A">
        <w:rPr>
          <w:rFonts w:ascii="Arial" w:hAnsi="Arial" w:cs="Arial"/>
        </w:rPr>
        <w:t>attention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will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also</w:t>
      </w:r>
      <w:proofErr w:type="spellEnd"/>
      <w:r w:rsidRPr="00150C7A">
        <w:rPr>
          <w:rFonts w:ascii="Arial" w:hAnsi="Arial" w:cs="Arial"/>
        </w:rPr>
        <w:t xml:space="preserve"> be </w:t>
      </w:r>
      <w:proofErr w:type="spellStart"/>
      <w:r w:rsidRPr="00150C7A">
        <w:rPr>
          <w:rFonts w:ascii="Arial" w:hAnsi="Arial" w:cs="Arial"/>
        </w:rPr>
        <w:t>given</w:t>
      </w:r>
      <w:proofErr w:type="spellEnd"/>
      <w:r w:rsidRPr="00150C7A">
        <w:rPr>
          <w:rFonts w:ascii="Arial" w:hAnsi="Arial" w:cs="Arial"/>
        </w:rPr>
        <w:t xml:space="preserve"> to </w:t>
      </w:r>
      <w:proofErr w:type="spellStart"/>
      <w:r w:rsidRPr="00150C7A">
        <w:rPr>
          <w:rFonts w:ascii="Arial" w:hAnsi="Arial" w:cs="Arial"/>
          <w:b/>
        </w:rPr>
        <w:t>Mairon</w:t>
      </w:r>
      <w:proofErr w:type="spellEnd"/>
      <w:r w:rsidRPr="00150C7A">
        <w:rPr>
          <w:rFonts w:ascii="Arial" w:hAnsi="Arial" w:cs="Arial"/>
        </w:rPr>
        <w:t xml:space="preserve">, the new line of </w:t>
      </w:r>
      <w:proofErr w:type="spellStart"/>
      <w:r w:rsidR="00282A53" w:rsidRPr="00150C7A">
        <w:rPr>
          <w:rFonts w:ascii="Arial" w:hAnsi="Arial" w:cs="Arial"/>
        </w:rPr>
        <w:t>plastomagnets</w:t>
      </w:r>
      <w:proofErr w:type="spellEnd"/>
      <w:r w:rsidR="00282A53" w:rsidRPr="00150C7A">
        <w:rPr>
          <w:rFonts w:ascii="Arial" w:hAnsi="Arial" w:cs="Arial"/>
        </w:rPr>
        <w:t xml:space="preserve"> with high </w:t>
      </w:r>
      <w:proofErr w:type="spellStart"/>
      <w:r w:rsidR="00282A53" w:rsidRPr="00150C7A">
        <w:rPr>
          <w:rFonts w:ascii="Arial" w:hAnsi="Arial" w:cs="Arial"/>
        </w:rPr>
        <w:t>mechanical</w:t>
      </w:r>
      <w:proofErr w:type="spellEnd"/>
      <w:r w:rsidR="00282A53" w:rsidRPr="00150C7A">
        <w:rPr>
          <w:rFonts w:ascii="Arial" w:hAnsi="Arial" w:cs="Arial"/>
        </w:rPr>
        <w:t xml:space="preserve"> </w:t>
      </w:r>
      <w:proofErr w:type="spellStart"/>
      <w:r w:rsidR="00282A53" w:rsidRPr="00150C7A">
        <w:rPr>
          <w:rFonts w:ascii="Arial" w:hAnsi="Arial" w:cs="Arial"/>
        </w:rPr>
        <w:t>resistance</w:t>
      </w:r>
      <w:proofErr w:type="spellEnd"/>
      <w:r w:rsidR="00282A53" w:rsidRPr="00150C7A">
        <w:rPr>
          <w:rFonts w:ascii="Arial" w:hAnsi="Arial" w:cs="Arial"/>
        </w:rPr>
        <w:t>,</w:t>
      </w:r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ideal</w:t>
      </w:r>
      <w:proofErr w:type="spellEnd"/>
      <w:r w:rsidRPr="00150C7A">
        <w:rPr>
          <w:rFonts w:ascii="Arial" w:hAnsi="Arial" w:cs="Arial"/>
        </w:rPr>
        <w:t xml:space="preserve"> for industrial </w:t>
      </w:r>
      <w:proofErr w:type="spellStart"/>
      <w:r w:rsidRPr="00150C7A">
        <w:rPr>
          <w:rFonts w:ascii="Arial" w:hAnsi="Arial" w:cs="Arial"/>
        </w:rPr>
        <w:t>applications</w:t>
      </w:r>
      <w:proofErr w:type="spellEnd"/>
      <w:r w:rsidRPr="00150C7A">
        <w:rPr>
          <w:rFonts w:ascii="Arial" w:hAnsi="Arial" w:cs="Arial"/>
        </w:rPr>
        <w:t xml:space="preserve">, and to </w:t>
      </w:r>
      <w:proofErr w:type="spellStart"/>
      <w:r w:rsidRPr="00150C7A">
        <w:rPr>
          <w:rFonts w:ascii="Arial" w:hAnsi="Arial" w:cs="Arial"/>
          <w:b/>
        </w:rPr>
        <w:t>Fiberboo</w:t>
      </w:r>
      <w:proofErr w:type="spellEnd"/>
      <w:r w:rsidRPr="00150C7A">
        <w:rPr>
          <w:rFonts w:ascii="Arial" w:hAnsi="Arial" w:cs="Arial"/>
        </w:rPr>
        <w:t xml:space="preserve">, a </w:t>
      </w:r>
      <w:proofErr w:type="spellStart"/>
      <w:r w:rsidRPr="00150C7A">
        <w:rPr>
          <w:rFonts w:ascii="Arial" w:hAnsi="Arial" w:cs="Arial"/>
        </w:rPr>
        <w:t>biodegradable</w:t>
      </w:r>
      <w:proofErr w:type="spellEnd"/>
      <w:r w:rsidRPr="00150C7A">
        <w:rPr>
          <w:rFonts w:ascii="Arial" w:hAnsi="Arial" w:cs="Arial"/>
        </w:rPr>
        <w:t xml:space="preserve"> and </w:t>
      </w:r>
      <w:proofErr w:type="spellStart"/>
      <w:r w:rsidRPr="00150C7A">
        <w:rPr>
          <w:rFonts w:ascii="Arial" w:hAnsi="Arial" w:cs="Arial"/>
        </w:rPr>
        <w:t>compostable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fabric</w:t>
      </w:r>
      <w:proofErr w:type="spellEnd"/>
      <w:r w:rsidRPr="00150C7A">
        <w:rPr>
          <w:rFonts w:ascii="Arial" w:hAnsi="Arial" w:cs="Arial"/>
        </w:rPr>
        <w:t xml:space="preserve"> made from </w:t>
      </w:r>
      <w:proofErr w:type="spellStart"/>
      <w:r w:rsidRPr="00150C7A">
        <w:rPr>
          <w:rFonts w:ascii="Arial" w:hAnsi="Arial" w:cs="Arial"/>
        </w:rPr>
        <w:t>natural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bamboo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fibers</w:t>
      </w:r>
      <w:proofErr w:type="spellEnd"/>
      <w:r w:rsidRPr="00150C7A">
        <w:rPr>
          <w:rFonts w:ascii="Arial" w:hAnsi="Arial" w:cs="Arial"/>
        </w:rPr>
        <w:t>.</w:t>
      </w:r>
    </w:p>
    <w:p w14:paraId="1414D7FC" w14:textId="77777777" w:rsidR="00C229F7" w:rsidRDefault="00C229F7" w:rsidP="00385D15">
      <w:pPr>
        <w:spacing w:line="276" w:lineRule="auto"/>
        <w:jc w:val="both"/>
        <w:rPr>
          <w:rFonts w:ascii="Arial" w:hAnsi="Arial" w:cs="Arial"/>
        </w:rPr>
      </w:pPr>
    </w:p>
    <w:p w14:paraId="7EDDB41F" w14:textId="6CE692E3" w:rsidR="002971A9" w:rsidRDefault="002971A9" w:rsidP="008B48F5">
      <w:pPr>
        <w:spacing w:line="276" w:lineRule="auto"/>
        <w:jc w:val="both"/>
        <w:rPr>
          <w:rFonts w:ascii="Arial" w:hAnsi="Arial" w:cs="Arial"/>
        </w:rPr>
      </w:pPr>
      <w:r w:rsidRPr="00150C7A">
        <w:rPr>
          <w:rFonts w:ascii="Arial" w:hAnsi="Arial" w:cs="Arial"/>
        </w:rPr>
        <w:t xml:space="preserve">For Guandong, the </w:t>
      </w:r>
      <w:r w:rsidR="008A2314" w:rsidRPr="00150C7A">
        <w:rPr>
          <w:rFonts w:ascii="Arial" w:hAnsi="Arial" w:cs="Arial"/>
        </w:rPr>
        <w:t>trade fair</w:t>
      </w:r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will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also</w:t>
      </w:r>
      <w:proofErr w:type="spellEnd"/>
      <w:r w:rsidRPr="00150C7A">
        <w:rPr>
          <w:rFonts w:ascii="Arial" w:hAnsi="Arial" w:cs="Arial"/>
        </w:rPr>
        <w:t xml:space="preserve"> be the </w:t>
      </w:r>
      <w:proofErr w:type="spellStart"/>
      <w:r w:rsidRPr="00150C7A">
        <w:rPr>
          <w:rFonts w:ascii="Arial" w:hAnsi="Arial" w:cs="Arial"/>
        </w:rPr>
        <w:t>opportunity</w:t>
      </w:r>
      <w:proofErr w:type="spellEnd"/>
      <w:r w:rsidRPr="00150C7A">
        <w:rPr>
          <w:rFonts w:ascii="Arial" w:hAnsi="Arial" w:cs="Arial"/>
        </w:rPr>
        <w:t xml:space="preserve"> to </w:t>
      </w:r>
      <w:proofErr w:type="spellStart"/>
      <w:r w:rsidRPr="00150C7A">
        <w:rPr>
          <w:rFonts w:ascii="Arial" w:hAnsi="Arial" w:cs="Arial"/>
        </w:rPr>
        <w:t>officially</w:t>
      </w:r>
      <w:proofErr w:type="spellEnd"/>
      <w:r w:rsidRPr="00150C7A">
        <w:rPr>
          <w:rFonts w:ascii="Arial" w:hAnsi="Arial" w:cs="Arial"/>
        </w:rPr>
        <w:t xml:space="preserve"> introduce </w:t>
      </w:r>
      <w:proofErr w:type="spellStart"/>
      <w:r w:rsidRPr="00150C7A">
        <w:rPr>
          <w:rFonts w:ascii="Arial" w:hAnsi="Arial" w:cs="Arial"/>
        </w:rPr>
        <w:t>its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newly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strengthened</w:t>
      </w:r>
      <w:proofErr w:type="spellEnd"/>
      <w:r w:rsidRPr="00150C7A">
        <w:rPr>
          <w:rFonts w:ascii="Arial" w:hAnsi="Arial" w:cs="Arial"/>
        </w:rPr>
        <w:t xml:space="preserve"> commercial team. The </w:t>
      </w:r>
      <w:proofErr w:type="spellStart"/>
      <w:r w:rsidRPr="00150C7A">
        <w:rPr>
          <w:rFonts w:ascii="Arial" w:hAnsi="Arial" w:cs="Arial"/>
        </w:rPr>
        <w:t>addition</w:t>
      </w:r>
      <w:proofErr w:type="spellEnd"/>
      <w:r w:rsidRPr="00150C7A">
        <w:rPr>
          <w:rFonts w:ascii="Arial" w:hAnsi="Arial" w:cs="Arial"/>
        </w:rPr>
        <w:t xml:space="preserve"> of </w:t>
      </w:r>
      <w:proofErr w:type="spellStart"/>
      <w:r w:rsidRPr="00150C7A">
        <w:rPr>
          <w:rFonts w:ascii="Arial" w:hAnsi="Arial" w:cs="Arial"/>
        </w:rPr>
        <w:t>strategic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figures</w:t>
      </w:r>
      <w:proofErr w:type="spellEnd"/>
      <w:r w:rsidRPr="00150C7A">
        <w:rPr>
          <w:rFonts w:ascii="Arial" w:hAnsi="Arial" w:cs="Arial"/>
        </w:rPr>
        <w:t xml:space="preserve">, </w:t>
      </w:r>
      <w:proofErr w:type="spellStart"/>
      <w:r w:rsidRPr="00150C7A">
        <w:rPr>
          <w:rFonts w:ascii="Arial" w:hAnsi="Arial" w:cs="Arial"/>
        </w:rPr>
        <w:t>selected</w:t>
      </w:r>
      <w:proofErr w:type="spellEnd"/>
      <w:r w:rsidRPr="00150C7A">
        <w:rPr>
          <w:rFonts w:ascii="Arial" w:hAnsi="Arial" w:cs="Arial"/>
        </w:rPr>
        <w:t xml:space="preserve"> for </w:t>
      </w:r>
      <w:proofErr w:type="spellStart"/>
      <w:r w:rsidRPr="00150C7A">
        <w:rPr>
          <w:rFonts w:ascii="Arial" w:hAnsi="Arial" w:cs="Arial"/>
        </w:rPr>
        <w:t>their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solid</w:t>
      </w:r>
      <w:proofErr w:type="spellEnd"/>
      <w:r w:rsidRPr="00150C7A">
        <w:rPr>
          <w:rFonts w:ascii="Arial" w:hAnsi="Arial" w:cs="Arial"/>
        </w:rPr>
        <w:t xml:space="preserve"> printing </w:t>
      </w:r>
      <w:proofErr w:type="spellStart"/>
      <w:r w:rsidRPr="00150C7A">
        <w:rPr>
          <w:rFonts w:ascii="Arial" w:hAnsi="Arial" w:cs="Arial"/>
        </w:rPr>
        <w:t>industry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experience</w:t>
      </w:r>
      <w:proofErr w:type="spellEnd"/>
      <w:r w:rsidRPr="00150C7A">
        <w:rPr>
          <w:rFonts w:ascii="Arial" w:hAnsi="Arial" w:cs="Arial"/>
        </w:rPr>
        <w:t xml:space="preserve"> and in-</w:t>
      </w:r>
      <w:proofErr w:type="spellStart"/>
      <w:r w:rsidRPr="00150C7A">
        <w:rPr>
          <w:rFonts w:ascii="Arial" w:hAnsi="Arial" w:cs="Arial"/>
        </w:rPr>
        <w:t>depth</w:t>
      </w:r>
      <w:proofErr w:type="spellEnd"/>
      <w:r w:rsidRPr="00150C7A">
        <w:rPr>
          <w:rFonts w:ascii="Arial" w:hAnsi="Arial" w:cs="Arial"/>
        </w:rPr>
        <w:t xml:space="preserve"> knowledge of </w:t>
      </w:r>
      <w:proofErr w:type="spellStart"/>
      <w:r w:rsidRPr="00150C7A">
        <w:rPr>
          <w:rFonts w:ascii="Arial" w:hAnsi="Arial" w:cs="Arial"/>
        </w:rPr>
        <w:t>local</w:t>
      </w:r>
      <w:proofErr w:type="spellEnd"/>
      <w:r w:rsidRPr="00150C7A">
        <w:rPr>
          <w:rFonts w:ascii="Arial" w:hAnsi="Arial" w:cs="Arial"/>
        </w:rPr>
        <w:t xml:space="preserve"> markets, </w:t>
      </w:r>
      <w:proofErr w:type="spellStart"/>
      <w:r w:rsidRPr="00150C7A">
        <w:rPr>
          <w:rFonts w:ascii="Arial" w:hAnsi="Arial" w:cs="Arial"/>
        </w:rPr>
        <w:t>will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ensure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enhanced</w:t>
      </w:r>
      <w:proofErr w:type="spellEnd"/>
      <w:r w:rsidRPr="00150C7A">
        <w:rPr>
          <w:rFonts w:ascii="Arial" w:hAnsi="Arial" w:cs="Arial"/>
        </w:rPr>
        <w:t xml:space="preserve"> customer service. Making </w:t>
      </w:r>
      <w:proofErr w:type="spellStart"/>
      <w:r w:rsidRPr="00150C7A">
        <w:rPr>
          <w:rFonts w:ascii="Arial" w:hAnsi="Arial" w:cs="Arial"/>
        </w:rPr>
        <w:t>his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debut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at</w:t>
      </w:r>
      <w:proofErr w:type="spellEnd"/>
      <w:r w:rsidRPr="00150C7A">
        <w:rPr>
          <w:rFonts w:ascii="Arial" w:hAnsi="Arial" w:cs="Arial"/>
        </w:rPr>
        <w:t xml:space="preserve"> FESPA 2025 </w:t>
      </w:r>
      <w:proofErr w:type="spellStart"/>
      <w:r w:rsidRPr="00150C7A">
        <w:rPr>
          <w:rFonts w:ascii="Arial" w:hAnsi="Arial" w:cs="Arial"/>
        </w:rPr>
        <w:t>will</w:t>
      </w:r>
      <w:proofErr w:type="spellEnd"/>
      <w:r w:rsidRPr="00150C7A">
        <w:rPr>
          <w:rFonts w:ascii="Arial" w:hAnsi="Arial" w:cs="Arial"/>
        </w:rPr>
        <w:t xml:space="preserve"> be </w:t>
      </w:r>
      <w:r w:rsidRPr="00150C7A">
        <w:rPr>
          <w:rFonts w:ascii="Arial" w:hAnsi="Arial" w:cs="Arial"/>
          <w:b/>
        </w:rPr>
        <w:t xml:space="preserve">Daniel </w:t>
      </w:r>
      <w:proofErr w:type="spellStart"/>
      <w:r w:rsidRPr="00150C7A">
        <w:rPr>
          <w:rFonts w:ascii="Arial" w:hAnsi="Arial" w:cs="Arial"/>
          <w:b/>
        </w:rPr>
        <w:t>Picha</w:t>
      </w:r>
      <w:proofErr w:type="spellEnd"/>
      <w:r w:rsidRPr="00150C7A">
        <w:rPr>
          <w:rFonts w:ascii="Arial" w:hAnsi="Arial" w:cs="Arial"/>
        </w:rPr>
        <w:t xml:space="preserve">, </w:t>
      </w:r>
      <w:proofErr w:type="spellStart"/>
      <w:r w:rsidR="00750678" w:rsidRPr="00150C7A">
        <w:rPr>
          <w:rFonts w:ascii="Arial" w:hAnsi="Arial" w:cs="Arial"/>
        </w:rPr>
        <w:t>Guandong's</w:t>
      </w:r>
      <w:proofErr w:type="spellEnd"/>
      <w:r w:rsidRPr="00150C7A">
        <w:rPr>
          <w:rFonts w:ascii="Arial" w:hAnsi="Arial" w:cs="Arial"/>
        </w:rPr>
        <w:t xml:space="preserve"> new Area Manager</w:t>
      </w:r>
      <w:r w:rsidR="00750678"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tr</w:t>
      </w:r>
      <w:proofErr w:type="spellEnd"/>
      <w:r w:rsidRPr="00150C7A">
        <w:rPr>
          <w:rFonts w:ascii="Arial" w:hAnsi="Arial" w:cs="Arial"/>
        </w:rPr>
        <w:t xml:space="preserve"> for </w:t>
      </w:r>
      <w:r w:rsidRPr="00150C7A">
        <w:rPr>
          <w:rFonts w:ascii="Arial" w:hAnsi="Arial" w:cs="Arial"/>
          <w:b/>
        </w:rPr>
        <w:t>Northern Europe</w:t>
      </w:r>
      <w:r w:rsidRPr="00150C7A">
        <w:rPr>
          <w:rFonts w:ascii="Arial" w:hAnsi="Arial" w:cs="Arial"/>
        </w:rPr>
        <w:t xml:space="preserve">, with a </w:t>
      </w:r>
      <w:proofErr w:type="gramStart"/>
      <w:r w:rsidRPr="00150C7A">
        <w:rPr>
          <w:rFonts w:ascii="Arial" w:hAnsi="Arial" w:cs="Arial"/>
        </w:rPr>
        <w:t>strong background</w:t>
      </w:r>
      <w:proofErr w:type="gramEnd"/>
      <w:r w:rsidRPr="00150C7A">
        <w:rPr>
          <w:rFonts w:ascii="Arial" w:hAnsi="Arial" w:cs="Arial"/>
        </w:rPr>
        <w:t xml:space="preserve"> in </w:t>
      </w:r>
      <w:r w:rsidR="00863158" w:rsidRPr="00150C7A">
        <w:rPr>
          <w:rFonts w:ascii="Arial" w:hAnsi="Arial" w:cs="Arial"/>
        </w:rPr>
        <w:t xml:space="preserve">the </w:t>
      </w:r>
      <w:proofErr w:type="spellStart"/>
      <w:r w:rsidR="00863158" w:rsidRPr="00150C7A">
        <w:rPr>
          <w:rFonts w:ascii="Arial" w:hAnsi="Arial" w:cs="Arial"/>
        </w:rPr>
        <w:t>ink</w:t>
      </w:r>
      <w:proofErr w:type="spellEnd"/>
      <w:r w:rsidR="00863158" w:rsidRPr="00150C7A">
        <w:rPr>
          <w:rFonts w:ascii="Arial" w:hAnsi="Arial" w:cs="Arial"/>
        </w:rPr>
        <w:t xml:space="preserve"> </w:t>
      </w:r>
      <w:proofErr w:type="spellStart"/>
      <w:r w:rsidR="00863158" w:rsidRPr="00150C7A">
        <w:rPr>
          <w:rFonts w:ascii="Arial" w:hAnsi="Arial" w:cs="Arial"/>
        </w:rPr>
        <w:t>industry</w:t>
      </w:r>
      <w:proofErr w:type="spellEnd"/>
      <w:r w:rsidRPr="00150C7A">
        <w:rPr>
          <w:rFonts w:ascii="Arial" w:hAnsi="Arial" w:cs="Arial"/>
        </w:rPr>
        <w:t xml:space="preserve"> and a deep </w:t>
      </w:r>
      <w:proofErr w:type="spellStart"/>
      <w:r w:rsidRPr="00150C7A">
        <w:rPr>
          <w:rFonts w:ascii="Arial" w:hAnsi="Arial" w:cs="Arial"/>
        </w:rPr>
        <w:t>understanding</w:t>
      </w:r>
      <w:proofErr w:type="spellEnd"/>
      <w:r w:rsidRPr="00150C7A">
        <w:rPr>
          <w:rFonts w:ascii="Arial" w:hAnsi="Arial" w:cs="Arial"/>
        </w:rPr>
        <w:t xml:space="preserve"> of key </w:t>
      </w:r>
      <w:proofErr w:type="spellStart"/>
      <w:r w:rsidRPr="00150C7A">
        <w:rPr>
          <w:rFonts w:ascii="Arial" w:hAnsi="Arial" w:cs="Arial"/>
        </w:rPr>
        <w:t>regions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such</w:t>
      </w:r>
      <w:proofErr w:type="spellEnd"/>
      <w:r w:rsidRPr="00150C7A">
        <w:rPr>
          <w:rFonts w:ascii="Arial" w:hAnsi="Arial" w:cs="Arial"/>
        </w:rPr>
        <w:t xml:space="preserve"> as the </w:t>
      </w:r>
      <w:r w:rsidRPr="00150C7A">
        <w:rPr>
          <w:rFonts w:ascii="Arial" w:hAnsi="Arial" w:cs="Arial"/>
          <w:b/>
        </w:rPr>
        <w:t xml:space="preserve">UK, Scandinavia, the </w:t>
      </w:r>
      <w:proofErr w:type="spellStart"/>
      <w:r w:rsidRPr="00150C7A">
        <w:rPr>
          <w:rFonts w:ascii="Arial" w:hAnsi="Arial" w:cs="Arial"/>
          <w:b/>
        </w:rPr>
        <w:t>Baltics</w:t>
      </w:r>
      <w:proofErr w:type="spellEnd"/>
      <w:r w:rsidRPr="00150C7A">
        <w:rPr>
          <w:rFonts w:ascii="Arial" w:hAnsi="Arial" w:cs="Arial"/>
          <w:b/>
        </w:rPr>
        <w:t>, and Central Europe</w:t>
      </w:r>
      <w:r w:rsidRPr="00150C7A">
        <w:rPr>
          <w:rFonts w:ascii="Arial" w:hAnsi="Arial" w:cs="Arial"/>
        </w:rPr>
        <w:t xml:space="preserve">. </w:t>
      </w:r>
      <w:proofErr w:type="spellStart"/>
      <w:r w:rsidRPr="00150C7A">
        <w:rPr>
          <w:rFonts w:ascii="Arial" w:hAnsi="Arial" w:cs="Arial"/>
        </w:rPr>
        <w:t>Heading</w:t>
      </w:r>
      <w:proofErr w:type="spellEnd"/>
      <w:r w:rsidRPr="00150C7A">
        <w:rPr>
          <w:rFonts w:ascii="Arial" w:hAnsi="Arial" w:cs="Arial"/>
        </w:rPr>
        <w:t xml:space="preserve"> up </w:t>
      </w:r>
      <w:r w:rsidRPr="00150C7A">
        <w:rPr>
          <w:rFonts w:ascii="Arial" w:hAnsi="Arial" w:cs="Arial"/>
          <w:b/>
        </w:rPr>
        <w:t>Southern Europe</w:t>
      </w:r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will</w:t>
      </w:r>
      <w:proofErr w:type="spellEnd"/>
      <w:r w:rsidRPr="00150C7A">
        <w:rPr>
          <w:rFonts w:ascii="Arial" w:hAnsi="Arial" w:cs="Arial"/>
        </w:rPr>
        <w:t xml:space="preserve"> be </w:t>
      </w:r>
      <w:r w:rsidRPr="00150C7A">
        <w:rPr>
          <w:rFonts w:ascii="Arial" w:hAnsi="Arial" w:cs="Arial"/>
          <w:b/>
        </w:rPr>
        <w:t xml:space="preserve">Moira </w:t>
      </w:r>
      <w:proofErr w:type="spellStart"/>
      <w:r w:rsidRPr="00150C7A">
        <w:rPr>
          <w:rFonts w:ascii="Arial" w:hAnsi="Arial" w:cs="Arial"/>
          <w:b/>
        </w:rPr>
        <w:t>Bentoglio</w:t>
      </w:r>
      <w:proofErr w:type="spellEnd"/>
      <w:r w:rsidRPr="00150C7A">
        <w:rPr>
          <w:rFonts w:ascii="Arial" w:hAnsi="Arial" w:cs="Arial"/>
        </w:rPr>
        <w:t xml:space="preserve">, an </w:t>
      </w:r>
      <w:proofErr w:type="spellStart"/>
      <w:r w:rsidRPr="00150C7A">
        <w:rPr>
          <w:rFonts w:ascii="Arial" w:hAnsi="Arial" w:cs="Arial"/>
        </w:rPr>
        <w:t>expert</w:t>
      </w:r>
      <w:proofErr w:type="spellEnd"/>
      <w:r w:rsidRPr="00150C7A">
        <w:rPr>
          <w:rFonts w:ascii="Arial" w:hAnsi="Arial" w:cs="Arial"/>
        </w:rPr>
        <w:t xml:space="preserve"> in </w:t>
      </w:r>
      <w:proofErr w:type="spellStart"/>
      <w:r w:rsidRPr="00150C7A">
        <w:rPr>
          <w:rFonts w:ascii="Arial" w:hAnsi="Arial" w:cs="Arial"/>
        </w:rPr>
        <w:t>surface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finishing</w:t>
      </w:r>
      <w:proofErr w:type="spellEnd"/>
      <w:r w:rsidRPr="00150C7A">
        <w:rPr>
          <w:rFonts w:ascii="Arial" w:hAnsi="Arial" w:cs="Arial"/>
        </w:rPr>
        <w:t xml:space="preserve"> and printing on </w:t>
      </w:r>
      <w:proofErr w:type="spellStart"/>
      <w:r w:rsidRPr="00150C7A">
        <w:rPr>
          <w:rFonts w:ascii="Arial" w:hAnsi="Arial" w:cs="Arial"/>
        </w:rPr>
        <w:t>plastic</w:t>
      </w:r>
      <w:proofErr w:type="spellEnd"/>
      <w:r w:rsidRPr="00150C7A">
        <w:rPr>
          <w:rFonts w:ascii="Arial" w:hAnsi="Arial" w:cs="Arial"/>
        </w:rPr>
        <w:t xml:space="preserve"> and paper </w:t>
      </w:r>
      <w:proofErr w:type="spellStart"/>
      <w:r w:rsidRPr="00150C7A">
        <w:rPr>
          <w:rFonts w:ascii="Arial" w:hAnsi="Arial" w:cs="Arial"/>
        </w:rPr>
        <w:t>materials</w:t>
      </w:r>
      <w:proofErr w:type="spellEnd"/>
      <w:r w:rsidRPr="00150C7A">
        <w:rPr>
          <w:rFonts w:ascii="Arial" w:hAnsi="Arial" w:cs="Arial"/>
        </w:rPr>
        <w:t xml:space="preserve">, </w:t>
      </w:r>
      <w:proofErr w:type="spellStart"/>
      <w:r w:rsidRPr="00150C7A">
        <w:rPr>
          <w:rFonts w:ascii="Arial" w:hAnsi="Arial" w:cs="Arial"/>
        </w:rPr>
        <w:t>who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will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oversee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="00D72CD6" w:rsidRPr="00150C7A">
        <w:rPr>
          <w:rFonts w:ascii="Arial" w:hAnsi="Arial" w:cs="Arial"/>
        </w:rPr>
        <w:t>strategic</w:t>
      </w:r>
      <w:proofErr w:type="spellEnd"/>
      <w:r w:rsidR="00D72CD6" w:rsidRPr="00150C7A">
        <w:rPr>
          <w:rFonts w:ascii="Arial" w:hAnsi="Arial" w:cs="Arial"/>
        </w:rPr>
        <w:t xml:space="preserve"> countries</w:t>
      </w:r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such</w:t>
      </w:r>
      <w:proofErr w:type="spellEnd"/>
      <w:r w:rsidRPr="00150C7A">
        <w:rPr>
          <w:rFonts w:ascii="Arial" w:hAnsi="Arial" w:cs="Arial"/>
        </w:rPr>
        <w:t xml:space="preserve"> as </w:t>
      </w:r>
      <w:proofErr w:type="spellStart"/>
      <w:r w:rsidRPr="00150C7A">
        <w:rPr>
          <w:rFonts w:ascii="Arial" w:hAnsi="Arial" w:cs="Arial"/>
          <w:b/>
        </w:rPr>
        <w:t>Spain</w:t>
      </w:r>
      <w:proofErr w:type="spellEnd"/>
      <w:r w:rsidRPr="00150C7A">
        <w:rPr>
          <w:rFonts w:ascii="Arial" w:hAnsi="Arial" w:cs="Arial"/>
          <w:b/>
        </w:rPr>
        <w:t xml:space="preserve">, Portugal, </w:t>
      </w:r>
      <w:proofErr w:type="spellStart"/>
      <w:r w:rsidRPr="00150C7A">
        <w:rPr>
          <w:rFonts w:ascii="Arial" w:hAnsi="Arial" w:cs="Arial"/>
          <w:b/>
        </w:rPr>
        <w:t>Greece</w:t>
      </w:r>
      <w:proofErr w:type="spellEnd"/>
      <w:r w:rsidRPr="00150C7A">
        <w:rPr>
          <w:rFonts w:ascii="Arial" w:hAnsi="Arial" w:cs="Arial"/>
        </w:rPr>
        <w:t xml:space="preserve">, and the </w:t>
      </w:r>
      <w:proofErr w:type="spellStart"/>
      <w:r w:rsidRPr="00150C7A">
        <w:rPr>
          <w:rFonts w:ascii="Arial" w:hAnsi="Arial" w:cs="Arial"/>
          <w:b/>
        </w:rPr>
        <w:t>Balkans</w:t>
      </w:r>
      <w:proofErr w:type="spellEnd"/>
      <w:r w:rsidRPr="00150C7A">
        <w:rPr>
          <w:rFonts w:ascii="Arial" w:hAnsi="Arial" w:cs="Arial"/>
        </w:rPr>
        <w:t>.</w:t>
      </w:r>
      <w:r w:rsidR="000E5165">
        <w:rPr>
          <w:rFonts w:ascii="Arial" w:hAnsi="Arial" w:cs="Arial"/>
        </w:rPr>
        <w:t xml:space="preserve"> </w:t>
      </w:r>
      <w:r w:rsidR="000E5165" w:rsidRPr="00150C7A">
        <w:rPr>
          <w:rFonts w:ascii="Arial" w:hAnsi="Arial" w:cs="Arial"/>
        </w:rPr>
        <w:t xml:space="preserve">The sales network </w:t>
      </w:r>
      <w:proofErr w:type="spellStart"/>
      <w:r w:rsidR="000E5165" w:rsidRPr="00150C7A">
        <w:rPr>
          <w:rFonts w:ascii="Arial" w:hAnsi="Arial" w:cs="Arial"/>
        </w:rPr>
        <w:t>has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also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been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expanded</w:t>
      </w:r>
      <w:proofErr w:type="spellEnd"/>
      <w:r w:rsidR="000E5165" w:rsidRPr="00150C7A">
        <w:rPr>
          <w:rFonts w:ascii="Arial" w:hAnsi="Arial" w:cs="Arial"/>
        </w:rPr>
        <w:t xml:space="preserve"> with new dealers: </w:t>
      </w:r>
      <w:r w:rsidR="000E5165" w:rsidRPr="00150C7A">
        <w:rPr>
          <w:rFonts w:ascii="Arial" w:hAnsi="Arial" w:cs="Arial"/>
          <w:b/>
        </w:rPr>
        <w:t xml:space="preserve">Isabelle </w:t>
      </w:r>
      <w:proofErr w:type="spellStart"/>
      <w:r w:rsidR="000E5165" w:rsidRPr="00150C7A">
        <w:rPr>
          <w:rFonts w:ascii="Arial" w:hAnsi="Arial" w:cs="Arial"/>
          <w:b/>
        </w:rPr>
        <w:t>Roy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will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manage</w:t>
      </w:r>
      <w:proofErr w:type="spellEnd"/>
      <w:r w:rsidR="000E5165" w:rsidRPr="00150C7A">
        <w:rPr>
          <w:rFonts w:ascii="Arial" w:hAnsi="Arial" w:cs="Arial"/>
        </w:rPr>
        <w:t xml:space="preserve"> the </w:t>
      </w:r>
      <w:r w:rsidR="000E5165" w:rsidRPr="00150C7A">
        <w:rPr>
          <w:rFonts w:ascii="Arial" w:hAnsi="Arial" w:cs="Arial"/>
          <w:b/>
        </w:rPr>
        <w:t>French market</w:t>
      </w:r>
      <w:r w:rsidR="000E5165" w:rsidRPr="00150C7A">
        <w:rPr>
          <w:rFonts w:ascii="Arial" w:hAnsi="Arial" w:cs="Arial"/>
        </w:rPr>
        <w:t xml:space="preserve">, </w:t>
      </w:r>
      <w:proofErr w:type="spellStart"/>
      <w:r w:rsidR="000E5165" w:rsidRPr="00150C7A">
        <w:rPr>
          <w:rFonts w:ascii="Arial" w:hAnsi="Arial" w:cs="Arial"/>
        </w:rPr>
        <w:t>while</w:t>
      </w:r>
      <w:proofErr w:type="spellEnd"/>
      <w:r w:rsidR="000E5165" w:rsidRPr="00150C7A">
        <w:rPr>
          <w:rFonts w:ascii="Arial" w:hAnsi="Arial" w:cs="Arial"/>
        </w:rPr>
        <w:t xml:space="preserve"> </w:t>
      </w:r>
      <w:r w:rsidR="000E5165" w:rsidRPr="00150C7A">
        <w:rPr>
          <w:rFonts w:ascii="Arial" w:hAnsi="Arial" w:cs="Arial"/>
          <w:b/>
        </w:rPr>
        <w:t>Christian Sell</w:t>
      </w:r>
      <w:r w:rsidR="000E5165" w:rsidRPr="00150C7A">
        <w:rPr>
          <w:rFonts w:ascii="Arial" w:hAnsi="Arial" w:cs="Arial"/>
        </w:rPr>
        <w:t xml:space="preserve">, </w:t>
      </w:r>
      <w:proofErr w:type="spellStart"/>
      <w:r w:rsidR="000E5165" w:rsidRPr="00150C7A">
        <w:rPr>
          <w:rFonts w:ascii="Arial" w:hAnsi="Arial" w:cs="Arial"/>
          <w:b/>
        </w:rPr>
        <w:t>Jan</w:t>
      </w:r>
      <w:proofErr w:type="spellEnd"/>
      <w:r w:rsidR="000E5165" w:rsidRPr="00150C7A">
        <w:rPr>
          <w:rFonts w:ascii="Arial" w:hAnsi="Arial" w:cs="Arial"/>
          <w:b/>
        </w:rPr>
        <w:t xml:space="preserve"> </w:t>
      </w:r>
      <w:proofErr w:type="spellStart"/>
      <w:r w:rsidR="000E5165" w:rsidRPr="00150C7A">
        <w:rPr>
          <w:rFonts w:ascii="Arial" w:hAnsi="Arial" w:cs="Arial"/>
          <w:b/>
        </w:rPr>
        <w:t>Pfefferle</w:t>
      </w:r>
      <w:proofErr w:type="spellEnd"/>
      <w:r w:rsidR="000E5165" w:rsidRPr="00150C7A">
        <w:rPr>
          <w:rFonts w:ascii="Arial" w:hAnsi="Arial" w:cs="Arial"/>
        </w:rPr>
        <w:t xml:space="preserve">, and </w:t>
      </w:r>
      <w:r w:rsidR="000E5165" w:rsidRPr="00150C7A">
        <w:rPr>
          <w:rFonts w:ascii="Arial" w:hAnsi="Arial" w:cs="Arial"/>
          <w:b/>
        </w:rPr>
        <w:t xml:space="preserve">Andreas </w:t>
      </w:r>
      <w:proofErr w:type="spellStart"/>
      <w:r w:rsidR="000E5165" w:rsidRPr="00150C7A">
        <w:rPr>
          <w:rFonts w:ascii="Arial" w:hAnsi="Arial" w:cs="Arial"/>
          <w:b/>
        </w:rPr>
        <w:t>Asal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will</w:t>
      </w:r>
      <w:proofErr w:type="spellEnd"/>
      <w:r w:rsidR="000E5165" w:rsidRPr="00150C7A">
        <w:rPr>
          <w:rFonts w:ascii="Arial" w:hAnsi="Arial" w:cs="Arial"/>
        </w:rPr>
        <w:t xml:space="preserve"> serve </w:t>
      </w:r>
      <w:r w:rsidR="000E5165" w:rsidRPr="00150C7A">
        <w:rPr>
          <w:rFonts w:ascii="Arial" w:hAnsi="Arial" w:cs="Arial"/>
          <w:b/>
        </w:rPr>
        <w:t>Germany, Austria</w:t>
      </w:r>
      <w:r w:rsidR="000E5165" w:rsidRPr="00150C7A">
        <w:rPr>
          <w:rFonts w:ascii="Arial" w:hAnsi="Arial" w:cs="Arial"/>
        </w:rPr>
        <w:t xml:space="preserve">, and </w:t>
      </w:r>
      <w:r w:rsidR="000E5165" w:rsidRPr="00150C7A">
        <w:rPr>
          <w:rFonts w:ascii="Arial" w:hAnsi="Arial" w:cs="Arial"/>
          <w:b/>
        </w:rPr>
        <w:t>German-</w:t>
      </w:r>
      <w:proofErr w:type="spellStart"/>
      <w:r w:rsidR="000E5165" w:rsidRPr="00150C7A">
        <w:rPr>
          <w:rFonts w:ascii="Arial" w:hAnsi="Arial" w:cs="Arial"/>
          <w:b/>
        </w:rPr>
        <w:t>speaking</w:t>
      </w:r>
      <w:proofErr w:type="spellEnd"/>
      <w:r w:rsidR="000E5165" w:rsidRPr="00150C7A">
        <w:rPr>
          <w:rFonts w:ascii="Arial" w:hAnsi="Arial" w:cs="Arial"/>
          <w:b/>
        </w:rPr>
        <w:t xml:space="preserve"> </w:t>
      </w:r>
      <w:proofErr w:type="spellStart"/>
      <w:r w:rsidR="000E5165" w:rsidRPr="00150C7A">
        <w:rPr>
          <w:rFonts w:ascii="Arial" w:hAnsi="Arial" w:cs="Arial"/>
          <w:b/>
        </w:rPr>
        <w:t>Switzerland</w:t>
      </w:r>
      <w:proofErr w:type="spellEnd"/>
      <w:r w:rsidR="000E5165" w:rsidRPr="00150C7A">
        <w:rPr>
          <w:rFonts w:ascii="Arial" w:hAnsi="Arial" w:cs="Arial"/>
        </w:rPr>
        <w:t xml:space="preserve">, </w:t>
      </w:r>
      <w:proofErr w:type="spellStart"/>
      <w:r w:rsidR="000E5165" w:rsidRPr="00150C7A">
        <w:rPr>
          <w:rFonts w:ascii="Arial" w:hAnsi="Arial" w:cs="Arial"/>
        </w:rPr>
        <w:t>ensuring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even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greater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local</w:t>
      </w:r>
      <w:proofErr w:type="spellEnd"/>
      <w:r w:rsidR="000E5165" w:rsidRPr="00150C7A">
        <w:rPr>
          <w:rFonts w:ascii="Arial" w:hAnsi="Arial" w:cs="Arial"/>
        </w:rPr>
        <w:t xml:space="preserve"> </w:t>
      </w:r>
      <w:proofErr w:type="spellStart"/>
      <w:r w:rsidR="000E5165" w:rsidRPr="00150C7A">
        <w:rPr>
          <w:rFonts w:ascii="Arial" w:hAnsi="Arial" w:cs="Arial"/>
        </w:rPr>
        <w:t>presence</w:t>
      </w:r>
      <w:proofErr w:type="spellEnd"/>
      <w:r w:rsidR="000E5165" w:rsidRPr="00150C7A">
        <w:rPr>
          <w:rFonts w:ascii="Arial" w:hAnsi="Arial" w:cs="Arial"/>
        </w:rPr>
        <w:t xml:space="preserve"> and support.</w:t>
      </w:r>
    </w:p>
    <w:p w14:paraId="7C2C0386" w14:textId="18A4C511" w:rsidR="0031604C" w:rsidRPr="00FA55F1" w:rsidRDefault="000C4C72" w:rsidP="00860499">
      <w:pPr>
        <w:spacing w:line="276" w:lineRule="auto"/>
        <w:jc w:val="both"/>
        <w:rPr>
          <w:rFonts w:ascii="Arial" w:hAnsi="Arial" w:cs="Arial"/>
        </w:rPr>
      </w:pPr>
      <w:r w:rsidRPr="00150C7A">
        <w:rPr>
          <w:rFonts w:ascii="Arial" w:hAnsi="Arial" w:cs="Arial"/>
        </w:rPr>
        <w:t xml:space="preserve">The new Area Managers </w:t>
      </w:r>
      <w:proofErr w:type="spellStart"/>
      <w:r w:rsidRPr="00150C7A">
        <w:rPr>
          <w:rFonts w:ascii="Arial" w:hAnsi="Arial" w:cs="Arial"/>
        </w:rPr>
        <w:t>will</w:t>
      </w:r>
      <w:proofErr w:type="spellEnd"/>
      <w:r w:rsidRPr="00150C7A">
        <w:rPr>
          <w:rFonts w:ascii="Arial" w:hAnsi="Arial" w:cs="Arial"/>
        </w:rPr>
        <w:t xml:space="preserve"> welcome </w:t>
      </w:r>
      <w:proofErr w:type="spellStart"/>
      <w:r w:rsidRPr="00150C7A">
        <w:rPr>
          <w:rFonts w:ascii="Arial" w:hAnsi="Arial" w:cs="Arial"/>
        </w:rPr>
        <w:t>visitors</w:t>
      </w:r>
      <w:proofErr w:type="spellEnd"/>
      <w:r w:rsidRPr="00150C7A">
        <w:rPr>
          <w:rFonts w:ascii="Arial" w:hAnsi="Arial" w:cs="Arial"/>
        </w:rPr>
        <w:t xml:space="preserve"> to FESPA 2025 and guide </w:t>
      </w:r>
      <w:proofErr w:type="spellStart"/>
      <w:r w:rsidRPr="00150C7A">
        <w:rPr>
          <w:rFonts w:ascii="Arial" w:hAnsi="Arial" w:cs="Arial"/>
        </w:rPr>
        <w:t>them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through</w:t>
      </w:r>
      <w:proofErr w:type="spellEnd"/>
      <w:r w:rsidRPr="00150C7A">
        <w:rPr>
          <w:rFonts w:ascii="Arial" w:hAnsi="Arial" w:cs="Arial"/>
        </w:rPr>
        <w:t xml:space="preserve"> an </w:t>
      </w:r>
      <w:proofErr w:type="spellStart"/>
      <w:r w:rsidRPr="00150C7A">
        <w:rPr>
          <w:rFonts w:ascii="Arial" w:hAnsi="Arial" w:cs="Arial"/>
        </w:rPr>
        <w:t>exclusive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journey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along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Guandong’s</w:t>
      </w:r>
      <w:proofErr w:type="spellEnd"/>
      <w:r w:rsidRPr="00150C7A">
        <w:rPr>
          <w:rFonts w:ascii="Arial" w:hAnsi="Arial" w:cs="Arial"/>
        </w:rPr>
        <w:t xml:space="preserve"> </w:t>
      </w:r>
      <w:r w:rsidRPr="00150C7A">
        <w:rPr>
          <w:rFonts w:ascii="Arial" w:hAnsi="Arial" w:cs="Arial"/>
          <w:b/>
        </w:rPr>
        <w:t>Green Promenade</w:t>
      </w:r>
      <w:r w:rsidRPr="00150C7A">
        <w:rPr>
          <w:rFonts w:ascii="Arial" w:hAnsi="Arial" w:cs="Arial"/>
        </w:rPr>
        <w:t xml:space="preserve"> – an immersive </w:t>
      </w:r>
      <w:proofErr w:type="spellStart"/>
      <w:r w:rsidRPr="00150C7A">
        <w:rPr>
          <w:rFonts w:ascii="Arial" w:hAnsi="Arial" w:cs="Arial"/>
        </w:rPr>
        <w:t>space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designed</w:t>
      </w:r>
      <w:proofErr w:type="spellEnd"/>
      <w:r w:rsidRPr="00150C7A">
        <w:rPr>
          <w:rFonts w:ascii="Arial" w:hAnsi="Arial" w:cs="Arial"/>
        </w:rPr>
        <w:t xml:space="preserve"> to showcase and </w:t>
      </w:r>
      <w:proofErr w:type="spellStart"/>
      <w:r w:rsidRPr="00150C7A">
        <w:rPr>
          <w:rFonts w:ascii="Arial" w:hAnsi="Arial" w:cs="Arial"/>
        </w:rPr>
        <w:t>explore</w:t>
      </w:r>
      <w:proofErr w:type="spellEnd"/>
      <w:r w:rsidRPr="00150C7A">
        <w:rPr>
          <w:rFonts w:ascii="Arial" w:hAnsi="Arial" w:cs="Arial"/>
        </w:rPr>
        <w:t xml:space="preserve"> t</w:t>
      </w:r>
      <w:r w:rsidR="004637C5" w:rsidRPr="00150C7A">
        <w:rPr>
          <w:rFonts w:ascii="Arial" w:hAnsi="Arial" w:cs="Arial"/>
        </w:rPr>
        <w:t xml:space="preserve">he </w:t>
      </w:r>
      <w:proofErr w:type="spellStart"/>
      <w:r w:rsidR="004637C5" w:rsidRPr="00150C7A">
        <w:rPr>
          <w:rFonts w:ascii="Arial" w:hAnsi="Arial" w:cs="Arial"/>
        </w:rPr>
        <w:t>Speciality</w:t>
      </w:r>
      <w:proofErr w:type="spellEnd"/>
      <w:r w:rsidR="004637C5" w:rsidRPr="00150C7A">
        <w:rPr>
          <w:rFonts w:ascii="Arial" w:hAnsi="Arial" w:cs="Arial"/>
        </w:rPr>
        <w:t xml:space="preserve"> </w:t>
      </w:r>
      <w:proofErr w:type="spellStart"/>
      <w:r w:rsidR="004637C5" w:rsidRPr="00150C7A">
        <w:rPr>
          <w:rFonts w:ascii="Arial" w:hAnsi="Arial" w:cs="Arial"/>
        </w:rPr>
        <w:t>Specialist's</w:t>
      </w:r>
      <w:proofErr w:type="spellEnd"/>
      <w:r w:rsidR="004637C5" w:rsidRPr="00150C7A">
        <w:rPr>
          <w:rFonts w:ascii="Arial" w:hAnsi="Arial" w:cs="Arial"/>
        </w:rPr>
        <w:t xml:space="preserve"> signature</w:t>
      </w:r>
      <w:r w:rsidR="00150C7A" w:rsidRPr="00150C7A">
        <w:rPr>
          <w:rFonts w:ascii="Arial" w:hAnsi="Arial" w:cs="Arial"/>
        </w:rPr>
        <w:t xml:space="preserve"> and</w:t>
      </w:r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sustainable</w:t>
      </w:r>
      <w:proofErr w:type="spellEnd"/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materials</w:t>
      </w:r>
      <w:proofErr w:type="spellEnd"/>
      <w:r w:rsidRPr="00150C7A">
        <w:rPr>
          <w:rFonts w:ascii="Arial" w:hAnsi="Arial" w:cs="Arial"/>
        </w:rPr>
        <w:t xml:space="preserve"> and </w:t>
      </w:r>
      <w:proofErr w:type="spellStart"/>
      <w:r w:rsidRPr="00150C7A">
        <w:rPr>
          <w:rFonts w:ascii="Arial" w:hAnsi="Arial" w:cs="Arial"/>
        </w:rPr>
        <w:t>their</w:t>
      </w:r>
      <w:proofErr w:type="spellEnd"/>
      <w:r w:rsidRPr="00150C7A">
        <w:rPr>
          <w:rFonts w:ascii="Arial" w:hAnsi="Arial" w:cs="Arial"/>
        </w:rPr>
        <w:t xml:space="preserve"> </w:t>
      </w:r>
      <w:r w:rsidR="00150C7A" w:rsidRPr="00150C7A">
        <w:rPr>
          <w:rFonts w:ascii="Arial" w:hAnsi="Arial" w:cs="Arial"/>
        </w:rPr>
        <w:t>innovative</w:t>
      </w:r>
      <w:r w:rsidRPr="00150C7A">
        <w:rPr>
          <w:rFonts w:ascii="Arial" w:hAnsi="Arial" w:cs="Arial"/>
        </w:rPr>
        <w:t xml:space="preserve"> </w:t>
      </w:r>
      <w:proofErr w:type="spellStart"/>
      <w:r w:rsidRPr="00150C7A">
        <w:rPr>
          <w:rFonts w:ascii="Arial" w:hAnsi="Arial" w:cs="Arial"/>
        </w:rPr>
        <w:t>applications</w:t>
      </w:r>
      <w:proofErr w:type="spellEnd"/>
      <w:r w:rsidRPr="00150C7A">
        <w:rPr>
          <w:rFonts w:ascii="Arial" w:hAnsi="Arial" w:cs="Arial"/>
        </w:rPr>
        <w:t>.</w:t>
      </w:r>
    </w:p>
    <w:p w14:paraId="2AC66BFC" w14:textId="77777777" w:rsidR="00C40A88" w:rsidRDefault="00C40A88" w:rsidP="00710CCF">
      <w:pPr>
        <w:spacing w:line="276" w:lineRule="auto"/>
        <w:jc w:val="both"/>
        <w:rPr>
          <w:rFonts w:ascii="Arial" w:hAnsi="Arial" w:cs="Arial"/>
        </w:rPr>
      </w:pPr>
    </w:p>
    <w:p w14:paraId="3A4EF22E" w14:textId="0A26DFFC" w:rsidR="00C40A88" w:rsidRPr="006F36E8" w:rsidRDefault="00C40A88" w:rsidP="00C40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6F36E8">
        <w:rPr>
          <w:rFonts w:ascii="Arial" w:hAnsi="Arial" w:cs="Arial"/>
          <w:b/>
          <w:sz w:val="28"/>
          <w:szCs w:val="28"/>
        </w:rPr>
        <w:t xml:space="preserve">GUANDONG </w:t>
      </w:r>
      <w:r w:rsidR="00223E7B" w:rsidRPr="006F36E8">
        <w:rPr>
          <w:rFonts w:ascii="Arial" w:hAnsi="Arial" w:cs="Arial"/>
          <w:b/>
          <w:sz w:val="28"/>
          <w:szCs w:val="28"/>
        </w:rPr>
        <w:t>AT</w:t>
      </w:r>
      <w:r w:rsidRPr="006F36E8">
        <w:rPr>
          <w:rFonts w:ascii="Arial" w:hAnsi="Arial" w:cs="Arial"/>
          <w:b/>
          <w:sz w:val="28"/>
          <w:szCs w:val="28"/>
        </w:rPr>
        <w:t xml:space="preserve"> FESPA 202</w:t>
      </w:r>
      <w:r w:rsidR="004F155E" w:rsidRPr="006F36E8">
        <w:rPr>
          <w:rFonts w:ascii="Arial" w:hAnsi="Arial" w:cs="Arial"/>
          <w:b/>
          <w:sz w:val="28"/>
          <w:szCs w:val="28"/>
        </w:rPr>
        <w:t>5</w:t>
      </w:r>
    </w:p>
    <w:p w14:paraId="01ADA508" w14:textId="1B7D0082" w:rsidR="00C40A88" w:rsidRDefault="006F36E8" w:rsidP="00C40A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F36E8">
        <w:rPr>
          <w:rFonts w:ascii="Arial" w:hAnsi="Arial" w:cs="Arial"/>
          <w:b/>
          <w:sz w:val="28"/>
          <w:szCs w:val="28"/>
        </w:rPr>
        <w:t>HALL</w:t>
      </w:r>
      <w:r w:rsidR="00FA55F1" w:rsidRPr="006F36E8">
        <w:rPr>
          <w:rFonts w:ascii="Arial" w:hAnsi="Arial" w:cs="Arial"/>
          <w:b/>
          <w:sz w:val="28"/>
          <w:szCs w:val="28"/>
        </w:rPr>
        <w:t xml:space="preserve"> 3.2 </w:t>
      </w:r>
      <w:r w:rsidR="00C40A88" w:rsidRPr="006F36E8">
        <w:rPr>
          <w:rFonts w:ascii="Arial" w:hAnsi="Arial" w:cs="Arial"/>
          <w:b/>
          <w:sz w:val="28"/>
          <w:szCs w:val="28"/>
        </w:rPr>
        <w:t xml:space="preserve">– </w:t>
      </w:r>
      <w:r w:rsidRPr="006F36E8">
        <w:rPr>
          <w:rFonts w:ascii="Arial" w:hAnsi="Arial" w:cs="Arial"/>
          <w:b/>
          <w:sz w:val="28"/>
          <w:szCs w:val="28"/>
        </w:rPr>
        <w:t>BOOTH</w:t>
      </w:r>
      <w:r w:rsidR="00C40A88" w:rsidRPr="006F36E8">
        <w:rPr>
          <w:rFonts w:ascii="Arial" w:hAnsi="Arial" w:cs="Arial"/>
          <w:b/>
          <w:sz w:val="28"/>
          <w:szCs w:val="28"/>
        </w:rPr>
        <w:t xml:space="preserve"> </w:t>
      </w:r>
      <w:r w:rsidR="00FA55F1" w:rsidRPr="006F36E8">
        <w:rPr>
          <w:rFonts w:ascii="Arial" w:hAnsi="Arial" w:cs="Arial"/>
          <w:b/>
          <w:sz w:val="28"/>
          <w:szCs w:val="28"/>
        </w:rPr>
        <w:t>A10</w:t>
      </w:r>
    </w:p>
    <w:p w14:paraId="7DA0E0F8" w14:textId="77777777" w:rsidR="00C40A88" w:rsidRDefault="00C40A88" w:rsidP="00C40A88">
      <w:pPr>
        <w:spacing w:line="276" w:lineRule="auto"/>
        <w:jc w:val="both"/>
        <w:rPr>
          <w:rFonts w:ascii="Arial" w:hAnsi="Arial" w:cs="Arial"/>
        </w:rPr>
      </w:pPr>
    </w:p>
    <w:p w14:paraId="632C0676" w14:textId="77777777" w:rsidR="00C40A88" w:rsidRPr="001C50E4" w:rsidRDefault="00C40A88" w:rsidP="00710CCF">
      <w:pPr>
        <w:spacing w:line="276" w:lineRule="auto"/>
        <w:jc w:val="both"/>
        <w:rPr>
          <w:rFonts w:ascii="Arial" w:hAnsi="Arial" w:cs="Arial"/>
        </w:rPr>
      </w:pPr>
    </w:p>
    <w:p w14:paraId="5EDF1F7C" w14:textId="77777777" w:rsidR="001C50E4" w:rsidRDefault="001C50E4" w:rsidP="001C50E4">
      <w:pPr>
        <w:rPr>
          <w:rFonts w:asciiTheme="minorHAnsi" w:hAnsiTheme="minorHAnsi" w:cstheme="minorBidi"/>
        </w:rPr>
      </w:pPr>
    </w:p>
    <w:tbl>
      <w:tblPr>
        <w:tblpPr w:leftFromText="141" w:rightFromText="141" w:bottomFromText="160" w:vertAnchor="text" w:horzAnchor="margin" w:tblpY="129"/>
        <w:tblOverlap w:val="never"/>
        <w:tblW w:w="96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2"/>
        <w:gridCol w:w="3827"/>
      </w:tblGrid>
      <w:tr w:rsidR="001C50E4" w:rsidRPr="00E47C55" w14:paraId="5FCCD517" w14:textId="77777777" w:rsidTr="001C50E4">
        <w:trPr>
          <w:trHeight w:val="1704"/>
        </w:trPr>
        <w:tc>
          <w:tcPr>
            <w:tcW w:w="5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7B69C" w14:textId="6D034252" w:rsidR="001C50E4" w:rsidRDefault="000C4C72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 the press</w:t>
            </w:r>
            <w:r w:rsidR="001C50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78B53AFC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Pinkommunication</w:t>
            </w:r>
          </w:p>
          <w:p w14:paraId="5BA4DE37" w14:textId="77777777" w:rsidR="001C50E4" w:rsidRDefault="001C50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Cristina Cortellezzi </w:t>
            </w:r>
          </w:p>
          <w:p w14:paraId="5EEDC9CE" w14:textId="77777777" w:rsidR="001C50E4" w:rsidRDefault="001C50E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Laura Premoli</w:t>
            </w:r>
          </w:p>
          <w:p w14:paraId="6363DE44" w14:textId="77777777" w:rsidR="001C50E4" w:rsidRDefault="001C50E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info@pinkommunication.it</w:t>
            </w:r>
          </w:p>
        </w:tc>
        <w:tc>
          <w:tcPr>
            <w:tcW w:w="382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CF44" w14:textId="3674AA67" w:rsidR="001C50E4" w:rsidRDefault="000C4C72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For the public</w:t>
            </w:r>
            <w:r w:rsidR="001C50E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48E62125" w14:textId="77777777" w:rsidR="001C50E4" w:rsidRDefault="001C50E4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Guandong Italia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Srl</w:t>
            </w:r>
            <w:proofErr w:type="spellEnd"/>
          </w:p>
          <w:p w14:paraId="3F92602F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SS 415 Paullese Km 10</w:t>
            </w:r>
          </w:p>
          <w:p w14:paraId="6D80B972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20090 Caleppio di Settala (MI)</w:t>
            </w:r>
          </w:p>
          <w:p w14:paraId="7E574A77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Phone +39 02 89785988</w:t>
            </w:r>
          </w:p>
          <w:p w14:paraId="75D0A167" w14:textId="77777777" w:rsidR="001C50E4" w:rsidRDefault="001C50E4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info@guandong.eu - www.guandong.eu</w:t>
            </w:r>
          </w:p>
        </w:tc>
      </w:tr>
    </w:tbl>
    <w:p w14:paraId="6DC738E4" w14:textId="77777777" w:rsidR="001C50E4" w:rsidRPr="00E47C55" w:rsidRDefault="001C50E4">
      <w:pPr>
        <w:rPr>
          <w:rFonts w:ascii="Arial" w:hAnsi="Arial" w:cs="Arial"/>
          <w:b/>
          <w:bCs/>
          <w:sz w:val="28"/>
          <w:szCs w:val="28"/>
          <w:lang w:val="en-GB"/>
        </w:rPr>
      </w:pPr>
    </w:p>
    <w:sectPr w:rsidR="001C50E4" w:rsidRPr="00E47C55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D4463" w14:textId="77777777" w:rsidR="00206C6B" w:rsidRDefault="00206C6B" w:rsidP="001C50E4">
      <w:r>
        <w:separator/>
      </w:r>
    </w:p>
  </w:endnote>
  <w:endnote w:type="continuationSeparator" w:id="0">
    <w:p w14:paraId="2DEF451C" w14:textId="77777777" w:rsidR="00206C6B" w:rsidRDefault="00206C6B" w:rsidP="001C50E4">
      <w:r>
        <w:continuationSeparator/>
      </w:r>
    </w:p>
  </w:endnote>
  <w:endnote w:type="continuationNotice" w:id="1">
    <w:p w14:paraId="26767490" w14:textId="77777777" w:rsidR="00206C6B" w:rsidRDefault="00206C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0005" w14:textId="77777777" w:rsidR="00206C6B" w:rsidRDefault="00206C6B" w:rsidP="001C50E4">
      <w:r>
        <w:separator/>
      </w:r>
    </w:p>
  </w:footnote>
  <w:footnote w:type="continuationSeparator" w:id="0">
    <w:p w14:paraId="05B822B5" w14:textId="77777777" w:rsidR="00206C6B" w:rsidRDefault="00206C6B" w:rsidP="001C50E4">
      <w:r>
        <w:continuationSeparator/>
      </w:r>
    </w:p>
  </w:footnote>
  <w:footnote w:type="continuationNotice" w:id="1">
    <w:p w14:paraId="3121245D" w14:textId="77777777" w:rsidR="00206C6B" w:rsidRDefault="00206C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35BEF" w14:textId="141E785A" w:rsidR="001C50E4" w:rsidRDefault="001C50E4" w:rsidP="001C50E4">
    <w:pPr>
      <w:pStyle w:val="Intestazione"/>
      <w:jc w:val="center"/>
    </w:pPr>
    <w:r>
      <w:rPr>
        <w:noProof/>
      </w:rPr>
      <w:drawing>
        <wp:inline distT="0" distB="0" distL="0" distR="0" wp14:anchorId="073234C4" wp14:editId="2C1EE7B2">
          <wp:extent cx="984885" cy="706755"/>
          <wp:effectExtent l="0" t="0" r="5715" b="0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885" cy="706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D4BC14C" w14:textId="77777777" w:rsidR="001C50E4" w:rsidRDefault="001C50E4">
    <w:pPr>
      <w:pStyle w:val="Intestazione"/>
    </w:pPr>
  </w:p>
  <w:p w14:paraId="2474F329" w14:textId="77777777" w:rsidR="001C50E4" w:rsidRDefault="001C50E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BA2F7F"/>
    <w:multiLevelType w:val="hybridMultilevel"/>
    <w:tmpl w:val="E7C2C230"/>
    <w:lvl w:ilvl="0" w:tplc="CADCDB48">
      <w:numFmt w:val="bullet"/>
      <w:lvlText w:val="-"/>
      <w:lvlJc w:val="left"/>
      <w:pPr>
        <w:ind w:left="720" w:hanging="360"/>
      </w:pPr>
      <w:rPr>
        <w:rFonts w:ascii="Aptos" w:eastAsia="Aptos" w:hAnsi="Aptos" w:cs="Apto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52E09"/>
    <w:multiLevelType w:val="hybridMultilevel"/>
    <w:tmpl w:val="2DD6D2E2"/>
    <w:lvl w:ilvl="0" w:tplc="B3984F0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4984662">
    <w:abstractNumId w:val="1"/>
  </w:num>
  <w:num w:numId="2" w16cid:durableId="134362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0AD"/>
    <w:rsid w:val="00020C60"/>
    <w:rsid w:val="00030439"/>
    <w:rsid w:val="00070C98"/>
    <w:rsid w:val="00081E1C"/>
    <w:rsid w:val="000849FC"/>
    <w:rsid w:val="00090165"/>
    <w:rsid w:val="000B2BB0"/>
    <w:rsid w:val="000C4C72"/>
    <w:rsid w:val="000E5165"/>
    <w:rsid w:val="000F1889"/>
    <w:rsid w:val="001059F3"/>
    <w:rsid w:val="00110798"/>
    <w:rsid w:val="0011117C"/>
    <w:rsid w:val="001137BA"/>
    <w:rsid w:val="00150C7A"/>
    <w:rsid w:val="00153C5C"/>
    <w:rsid w:val="00154C03"/>
    <w:rsid w:val="001601BF"/>
    <w:rsid w:val="00162F21"/>
    <w:rsid w:val="001C50E4"/>
    <w:rsid w:val="001C66E9"/>
    <w:rsid w:val="001D25BE"/>
    <w:rsid w:val="001D4B05"/>
    <w:rsid w:val="001F7825"/>
    <w:rsid w:val="00203E1A"/>
    <w:rsid w:val="00206C6B"/>
    <w:rsid w:val="00212C34"/>
    <w:rsid w:val="00223E7B"/>
    <w:rsid w:val="002245A3"/>
    <w:rsid w:val="00234E94"/>
    <w:rsid w:val="00236AF2"/>
    <w:rsid w:val="0025544B"/>
    <w:rsid w:val="00257502"/>
    <w:rsid w:val="00264C8B"/>
    <w:rsid w:val="002676BC"/>
    <w:rsid w:val="00267D7C"/>
    <w:rsid w:val="00282A53"/>
    <w:rsid w:val="002971A9"/>
    <w:rsid w:val="002A4A9F"/>
    <w:rsid w:val="002A5106"/>
    <w:rsid w:val="002A7E52"/>
    <w:rsid w:val="002C3208"/>
    <w:rsid w:val="002D465F"/>
    <w:rsid w:val="002E11E8"/>
    <w:rsid w:val="00304797"/>
    <w:rsid w:val="0030612D"/>
    <w:rsid w:val="0031604C"/>
    <w:rsid w:val="00316E3C"/>
    <w:rsid w:val="00337835"/>
    <w:rsid w:val="00344B77"/>
    <w:rsid w:val="003522DD"/>
    <w:rsid w:val="0038530A"/>
    <w:rsid w:val="00385D15"/>
    <w:rsid w:val="00386915"/>
    <w:rsid w:val="003A7F58"/>
    <w:rsid w:val="003B21A1"/>
    <w:rsid w:val="003B70E6"/>
    <w:rsid w:val="003C49CC"/>
    <w:rsid w:val="003C7603"/>
    <w:rsid w:val="003E3180"/>
    <w:rsid w:val="003F0C9D"/>
    <w:rsid w:val="003F3725"/>
    <w:rsid w:val="003F745E"/>
    <w:rsid w:val="00406EAE"/>
    <w:rsid w:val="0044266F"/>
    <w:rsid w:val="004542BC"/>
    <w:rsid w:val="004637C5"/>
    <w:rsid w:val="004711F2"/>
    <w:rsid w:val="004835E7"/>
    <w:rsid w:val="004A25FF"/>
    <w:rsid w:val="004C723D"/>
    <w:rsid w:val="004C7412"/>
    <w:rsid w:val="004D24B6"/>
    <w:rsid w:val="004D7810"/>
    <w:rsid w:val="004E6996"/>
    <w:rsid w:val="004F155E"/>
    <w:rsid w:val="00503580"/>
    <w:rsid w:val="0052121E"/>
    <w:rsid w:val="0055635A"/>
    <w:rsid w:val="00574576"/>
    <w:rsid w:val="00576EFC"/>
    <w:rsid w:val="00580C18"/>
    <w:rsid w:val="005E0F2A"/>
    <w:rsid w:val="005E38CD"/>
    <w:rsid w:val="005F1539"/>
    <w:rsid w:val="00625787"/>
    <w:rsid w:val="0064708B"/>
    <w:rsid w:val="00655CA0"/>
    <w:rsid w:val="006566A1"/>
    <w:rsid w:val="00665165"/>
    <w:rsid w:val="00670688"/>
    <w:rsid w:val="00685230"/>
    <w:rsid w:val="006A0864"/>
    <w:rsid w:val="006B1AE2"/>
    <w:rsid w:val="006C1380"/>
    <w:rsid w:val="006C4491"/>
    <w:rsid w:val="006F36E8"/>
    <w:rsid w:val="00710CCF"/>
    <w:rsid w:val="00750678"/>
    <w:rsid w:val="0078253C"/>
    <w:rsid w:val="007929F4"/>
    <w:rsid w:val="007A236E"/>
    <w:rsid w:val="007E637B"/>
    <w:rsid w:val="008332A0"/>
    <w:rsid w:val="00860239"/>
    <w:rsid w:val="00860499"/>
    <w:rsid w:val="00863158"/>
    <w:rsid w:val="008A2314"/>
    <w:rsid w:val="008B4866"/>
    <w:rsid w:val="008B48F5"/>
    <w:rsid w:val="008B4F8F"/>
    <w:rsid w:val="008D454B"/>
    <w:rsid w:val="008E7182"/>
    <w:rsid w:val="0090718A"/>
    <w:rsid w:val="00912009"/>
    <w:rsid w:val="00924AA0"/>
    <w:rsid w:val="00944DEA"/>
    <w:rsid w:val="00951EE8"/>
    <w:rsid w:val="00953791"/>
    <w:rsid w:val="0097576B"/>
    <w:rsid w:val="009920FA"/>
    <w:rsid w:val="009B7996"/>
    <w:rsid w:val="009F512F"/>
    <w:rsid w:val="00A054F3"/>
    <w:rsid w:val="00A20A60"/>
    <w:rsid w:val="00A34FF2"/>
    <w:rsid w:val="00A848A6"/>
    <w:rsid w:val="00A94D26"/>
    <w:rsid w:val="00AA1554"/>
    <w:rsid w:val="00AA7BAB"/>
    <w:rsid w:val="00AD367E"/>
    <w:rsid w:val="00AD44D0"/>
    <w:rsid w:val="00B011CE"/>
    <w:rsid w:val="00B05B21"/>
    <w:rsid w:val="00B26F85"/>
    <w:rsid w:val="00B40586"/>
    <w:rsid w:val="00B51A79"/>
    <w:rsid w:val="00B5281F"/>
    <w:rsid w:val="00B530A3"/>
    <w:rsid w:val="00B64832"/>
    <w:rsid w:val="00B66375"/>
    <w:rsid w:val="00B8343E"/>
    <w:rsid w:val="00B9295F"/>
    <w:rsid w:val="00B950AD"/>
    <w:rsid w:val="00BA422B"/>
    <w:rsid w:val="00BB084D"/>
    <w:rsid w:val="00C14E39"/>
    <w:rsid w:val="00C229F7"/>
    <w:rsid w:val="00C3167F"/>
    <w:rsid w:val="00C376BA"/>
    <w:rsid w:val="00C40A88"/>
    <w:rsid w:val="00C62155"/>
    <w:rsid w:val="00C7102D"/>
    <w:rsid w:val="00C84CE5"/>
    <w:rsid w:val="00C902CA"/>
    <w:rsid w:val="00C94968"/>
    <w:rsid w:val="00CB6AF9"/>
    <w:rsid w:val="00CE38A5"/>
    <w:rsid w:val="00CE5395"/>
    <w:rsid w:val="00CE7AAF"/>
    <w:rsid w:val="00D10FD4"/>
    <w:rsid w:val="00D16E91"/>
    <w:rsid w:val="00D30F40"/>
    <w:rsid w:val="00D34777"/>
    <w:rsid w:val="00D71EF8"/>
    <w:rsid w:val="00D72CD6"/>
    <w:rsid w:val="00D82524"/>
    <w:rsid w:val="00D90882"/>
    <w:rsid w:val="00DA4202"/>
    <w:rsid w:val="00DE6E33"/>
    <w:rsid w:val="00DF7EE4"/>
    <w:rsid w:val="00E26313"/>
    <w:rsid w:val="00E47C55"/>
    <w:rsid w:val="00E56E00"/>
    <w:rsid w:val="00E63226"/>
    <w:rsid w:val="00E7495B"/>
    <w:rsid w:val="00EB6DAA"/>
    <w:rsid w:val="00EE2740"/>
    <w:rsid w:val="00EF1694"/>
    <w:rsid w:val="00EF5647"/>
    <w:rsid w:val="00F9601F"/>
    <w:rsid w:val="00FA36C5"/>
    <w:rsid w:val="00FA55F1"/>
    <w:rsid w:val="00FE3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9BEC9"/>
  <w15:chartTrackingRefBased/>
  <w15:docId w15:val="{8A88236C-8ECC-4B9D-975E-FB07897B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37835"/>
    <w:pPr>
      <w:spacing w:after="0" w:line="240" w:lineRule="auto"/>
    </w:pPr>
    <w:rPr>
      <w:rFonts w:ascii="Calibri" w:hAnsi="Calibri"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7835"/>
    <w:pPr>
      <w:ind w:left="720"/>
    </w:pPr>
  </w:style>
  <w:style w:type="character" w:styleId="Collegamentoipertestuale">
    <w:name w:val="Hyperlink"/>
    <w:basedOn w:val="Carpredefinitoparagrafo"/>
    <w:uiPriority w:val="99"/>
    <w:unhideWhenUsed/>
    <w:rsid w:val="002D465F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50E4"/>
    <w:rPr>
      <w:rFonts w:ascii="Calibri" w:hAnsi="Calibri" w:cs="Calibri"/>
      <w:kern w:val="0"/>
    </w:rPr>
  </w:style>
  <w:style w:type="paragraph" w:styleId="Pidipagina">
    <w:name w:val="footer"/>
    <w:basedOn w:val="Normale"/>
    <w:link w:val="PidipaginaCarattere"/>
    <w:uiPriority w:val="99"/>
    <w:unhideWhenUsed/>
    <w:rsid w:val="001C50E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50E4"/>
    <w:rPr>
      <w:rFonts w:ascii="Calibri" w:hAnsi="Calibri" w:cs="Calibri"/>
      <w:kern w:val="0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167F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44266F"/>
    <w:rPr>
      <w:rFonts w:ascii="Times New Roman" w:hAnsi="Times New Roman" w:cs="Times New Roman"/>
      <w:sz w:val="24"/>
      <w:szCs w:val="24"/>
    </w:rPr>
  </w:style>
  <w:style w:type="paragraph" w:styleId="Revisione">
    <w:name w:val="Revision"/>
    <w:hidden/>
    <w:uiPriority w:val="99"/>
    <w:semiHidden/>
    <w:rsid w:val="00081E1C"/>
    <w:pPr>
      <w:spacing w:after="0" w:line="240" w:lineRule="auto"/>
    </w:pPr>
    <w:rPr>
      <w:rFonts w:ascii="Calibri" w:hAnsi="Calibri"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6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2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1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4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guandong.eu/e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61B9F167B63154BB38C68147F0E14CC" ma:contentTypeVersion="13" ma:contentTypeDescription="Creare un nuovo documento." ma:contentTypeScope="" ma:versionID="7e32ab95fdc56af90f7113ec55ad0bf4">
  <xsd:schema xmlns:xsd="http://www.w3.org/2001/XMLSchema" xmlns:xs="http://www.w3.org/2001/XMLSchema" xmlns:p="http://schemas.microsoft.com/office/2006/metadata/properties" xmlns:ns2="fb27ecd4-5280-462a-a89c-7f0d92e94118" xmlns:ns3="854ffd6a-c44b-4b81-94aa-8749a7bcfc60" targetNamespace="http://schemas.microsoft.com/office/2006/metadata/properties" ma:root="true" ma:fieldsID="da724d79af674c1f6a11fc98e11a147a" ns2:_="" ns3:_="">
    <xsd:import namespace="fb27ecd4-5280-462a-a89c-7f0d92e94118"/>
    <xsd:import namespace="854ffd6a-c44b-4b81-94aa-8749a7bcfc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27ecd4-5280-462a-a89c-7f0d92e941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09d4d31d-651f-46c1-863d-2f28ac2956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ffd6a-c44b-4b81-94aa-8749a7bcfc6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8ae837-7394-453f-8102-842fc45c48f6}" ma:internalName="TaxCatchAll" ma:showField="CatchAllData" ma:web="854ffd6a-c44b-4b81-94aa-8749a7bcfc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ffd6a-c44b-4b81-94aa-8749a7bcfc60" xsi:nil="true"/>
    <lcf76f155ced4ddcb4097134ff3c332f xmlns="fb27ecd4-5280-462a-a89c-7f0d92e9411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8B8AA0-6BE4-4614-9F86-B24EC2CE8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27ecd4-5280-462a-a89c-7f0d92e94118"/>
    <ds:schemaRef ds:uri="854ffd6a-c44b-4b81-94aa-8749a7bcfc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AEA882-3F32-4414-AC95-5E21B717FDA9}">
  <ds:schemaRefs>
    <ds:schemaRef ds:uri="http://schemas.microsoft.com/office/2006/metadata/properties"/>
    <ds:schemaRef ds:uri="http://schemas.microsoft.com/office/infopath/2007/PartnerControls"/>
    <ds:schemaRef ds:uri="854ffd6a-c44b-4b81-94aa-8749a7bcfc60"/>
    <ds:schemaRef ds:uri="fb27ecd4-5280-462a-a89c-7f0d92e94118"/>
  </ds:schemaRefs>
</ds:datastoreItem>
</file>

<file path=customXml/itemProps3.xml><?xml version="1.0" encoding="utf-8"?>
<ds:datastoreItem xmlns:ds="http://schemas.openxmlformats.org/officeDocument/2006/customXml" ds:itemID="{D2BA3E72-8DE7-4307-8F2C-8722BFBFB1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3281</CharactersWithSpaces>
  <SharedDoc>false</SharedDoc>
  <HLinks>
    <vt:vector size="6" baseType="variant">
      <vt:variant>
        <vt:i4>1638409</vt:i4>
      </vt:variant>
      <vt:variant>
        <vt:i4>0</vt:i4>
      </vt:variant>
      <vt:variant>
        <vt:i4>0</vt:i4>
      </vt:variant>
      <vt:variant>
        <vt:i4>5</vt:i4>
      </vt:variant>
      <vt:variant>
        <vt:lpwstr>http://www.guandong.eu/en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premoli</dc:creator>
  <cp:keywords/>
  <dc:description/>
  <cp:lastModifiedBy>Laura Premoli</cp:lastModifiedBy>
  <cp:revision>49</cp:revision>
  <cp:lastPrinted>2025-03-13T19:50:00Z</cp:lastPrinted>
  <dcterms:created xsi:type="dcterms:W3CDTF">2025-03-13T20:12:00Z</dcterms:created>
  <dcterms:modified xsi:type="dcterms:W3CDTF">2025-04-04T13:07:00Z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0x010100461B9F167B63154BB38C68147F0E14CC</vt:lpwstr>
  </property>
  <property fmtid="{D5CDD505-2E9C-101B-9397-08002B2CF9AE}" pid="3" name="Order">
    <vt:r8>2544800</vt:r8>
  </property>
  <property fmtid="{D5CDD505-2E9C-101B-9397-08002B2CF9AE}" pid="4" name="MediaServiceImageTags">
    <vt:lpwstr/>
  </property>
</Properties>
</file>