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70F6" w14:textId="4C2879FB" w:rsidR="007F00E8" w:rsidRPr="007F00E8" w:rsidRDefault="007F00E8" w:rsidP="007F00E8">
      <w:pPr>
        <w:spacing w:line="360" w:lineRule="auto"/>
        <w:ind w:right="849"/>
        <w:rPr>
          <w:b/>
          <w:bCs/>
          <w:sz w:val="32"/>
          <w:szCs w:val="32"/>
        </w:rPr>
      </w:pPr>
      <w:bookmarkStart w:id="0" w:name="OLE_LINK1"/>
      <w:bookmarkStart w:id="1" w:name="_Hlk526413990"/>
      <w:r w:rsidRPr="007F00E8">
        <w:rPr>
          <w:b/>
          <w:bCs/>
          <w:sz w:val="32"/>
          <w:szCs w:val="32"/>
        </w:rPr>
        <w:t>Automazione industriale tra AI, robotica e sostenibilità: la visione di igus a SPS Italia</w:t>
      </w:r>
    </w:p>
    <w:p w14:paraId="379070D5" w14:textId="4CF2D25F" w:rsidR="00145D5A" w:rsidRPr="00D53B34" w:rsidRDefault="00145D5A" w:rsidP="77CC8605">
      <w:pPr>
        <w:spacing w:line="360" w:lineRule="auto"/>
        <w:ind w:right="849"/>
      </w:pPr>
    </w:p>
    <w:bookmarkEnd w:id="0"/>
    <w:p w14:paraId="0E5757EB" w14:textId="2F73252B" w:rsidR="00D53B34" w:rsidRPr="00D53B34" w:rsidRDefault="00CC67AC" w:rsidP="00D53B34">
      <w:pPr>
        <w:suppressAutoHyphens/>
        <w:spacing w:line="360" w:lineRule="auto"/>
        <w:ind w:right="849"/>
      </w:pPr>
      <w:r>
        <w:t>L</w:t>
      </w:r>
      <w:r w:rsidR="00BF543D">
        <w:t>’</w:t>
      </w:r>
      <w:r w:rsidR="00D53B34" w:rsidRPr="00D53B34">
        <w:t xml:space="preserve">integrazione dell’intelligenza artificiale nei </w:t>
      </w:r>
      <w:r w:rsidR="00BF543D">
        <w:t>processi</w:t>
      </w:r>
      <w:r w:rsidR="00D53B34" w:rsidRPr="00D53B34">
        <w:t xml:space="preserve"> produttivi, </w:t>
      </w:r>
      <w:r>
        <w:t xml:space="preserve">il </w:t>
      </w:r>
      <w:r w:rsidR="00C036C3">
        <w:t>rispetto dei</w:t>
      </w:r>
      <w:r w:rsidR="00D53B34" w:rsidRPr="00D53B34">
        <w:t xml:space="preserve"> criteri ESG e </w:t>
      </w:r>
      <w:r w:rsidR="00065DC7">
        <w:t xml:space="preserve">l’implementazione esponenziale </w:t>
      </w:r>
      <w:r w:rsidR="00D53B34" w:rsidRPr="00D53B34">
        <w:t>della robotica stanno ridefinendo le priorità delle aziende manifatturiere. igus conferma la propria presenza</w:t>
      </w:r>
      <w:r w:rsidR="00065DC7">
        <w:t xml:space="preserve"> a</w:t>
      </w:r>
      <w:r w:rsidR="00D53B34" w:rsidRPr="00D53B34">
        <w:t xml:space="preserve"> </w:t>
      </w:r>
      <w:r w:rsidR="00065DC7" w:rsidRPr="00D53B34">
        <w:t>SPS Italia 2026</w:t>
      </w:r>
      <w:r w:rsidR="00D53B34" w:rsidRPr="00D53B34">
        <w:t xml:space="preserve"> dove porterà soluzioni pensate per rispondere alle esigenze emergenti del </w:t>
      </w:r>
      <w:r w:rsidR="006F5B27">
        <w:t xml:space="preserve">mondo </w:t>
      </w:r>
      <w:r w:rsidR="00D53B34" w:rsidRPr="00D53B34">
        <w:t>manifatturiero.</w:t>
      </w:r>
      <w:r w:rsidR="00BA4ADA">
        <w:t xml:space="preserve"> “</w:t>
      </w:r>
      <w:r w:rsidR="00D53B34" w:rsidRPr="00D53B34">
        <w:t>Le aziende italiane stanno vivendo una fase di cambiamento molto rapida</w:t>
      </w:r>
      <w:r w:rsidR="00BA4ADA">
        <w:t>”</w:t>
      </w:r>
      <w:r w:rsidR="00D53B34" w:rsidRPr="00D53B34">
        <w:t xml:space="preserve">, osserva </w:t>
      </w:r>
      <w:r w:rsidR="006F5B27" w:rsidRPr="00D53B34">
        <w:t>Marcello Mandelli</w:t>
      </w:r>
      <w:r w:rsidR="006F5B27">
        <w:t xml:space="preserve">, </w:t>
      </w:r>
      <w:r w:rsidR="006F5B27" w:rsidRPr="00D53B34">
        <w:t xml:space="preserve">Country Manager </w:t>
      </w:r>
      <w:r w:rsidR="006F5B27">
        <w:t>di igus Italia</w:t>
      </w:r>
      <w:r w:rsidR="00D53B34" w:rsidRPr="00D53B34">
        <w:t xml:space="preserve">. </w:t>
      </w:r>
      <w:r w:rsidR="00BA4ADA">
        <w:t>“</w:t>
      </w:r>
      <w:r w:rsidR="00D53B34" w:rsidRPr="00D53B34">
        <w:t>Da un lato devono aumentare l’efficienza degli impianti, dall’altro sono sempre più chiamate a integrare criteri di sostenibilità e nuove tecnologie digitali nei propri processi produttivi</w:t>
      </w:r>
      <w:r w:rsidR="00BA4ADA">
        <w:t>”</w:t>
      </w:r>
      <w:r w:rsidR="00D53B34" w:rsidRPr="00D53B34">
        <w:t>.</w:t>
      </w:r>
    </w:p>
    <w:p w14:paraId="7B04F032" w14:textId="77777777" w:rsidR="00BA4ADA" w:rsidRDefault="00BA4ADA" w:rsidP="00D53B34">
      <w:pPr>
        <w:suppressAutoHyphens/>
        <w:spacing w:line="360" w:lineRule="auto"/>
        <w:ind w:right="849"/>
      </w:pPr>
    </w:p>
    <w:p w14:paraId="47D48C4A" w14:textId="70AB69C0" w:rsidR="00D53B34" w:rsidRPr="00D53B34" w:rsidRDefault="00D53B34" w:rsidP="00D53B34">
      <w:pPr>
        <w:suppressAutoHyphens/>
        <w:spacing w:line="360" w:lineRule="auto"/>
        <w:ind w:right="849"/>
        <w:rPr>
          <w:b/>
          <w:bCs/>
        </w:rPr>
      </w:pPr>
      <w:r w:rsidRPr="00D53B34">
        <w:rPr>
          <w:b/>
          <w:bCs/>
        </w:rPr>
        <w:t>L’intelligenza artificiale al servizio dell’affidabilità</w:t>
      </w:r>
    </w:p>
    <w:p w14:paraId="48116BD9" w14:textId="509B4794" w:rsidR="00D53B34" w:rsidRPr="00D53B34" w:rsidRDefault="00D53B34" w:rsidP="00D53B34">
      <w:pPr>
        <w:suppressAutoHyphens/>
        <w:spacing w:line="360" w:lineRule="auto"/>
        <w:ind w:right="849"/>
      </w:pPr>
      <w:r w:rsidRPr="00D53B34">
        <w:t xml:space="preserve">Secondo Mandelli, tra i principali ambiti di evoluzione dell’automazione industriale vi è l’applicazione </w:t>
      </w:r>
      <w:r w:rsidR="00DF028C">
        <w:t>dell’A</w:t>
      </w:r>
      <w:r w:rsidR="007419EF">
        <w:t>I</w:t>
      </w:r>
      <w:r w:rsidRPr="00D53B34">
        <w:t xml:space="preserve"> alla gestione degli impianti, in particolare </w:t>
      </w:r>
      <w:r w:rsidR="00620D50">
        <w:t>nei sistemi</w:t>
      </w:r>
      <w:r w:rsidRPr="00D53B34">
        <w:t xml:space="preserve"> di manutenzione preventiva e predittiva.</w:t>
      </w:r>
      <w:r w:rsidR="00BA4ADA">
        <w:t xml:space="preserve"> </w:t>
      </w:r>
      <w:r w:rsidR="0029412E">
        <w:t>Una direzione su cui igus lavora da tempo</w:t>
      </w:r>
      <w:r w:rsidR="00344660">
        <w:t xml:space="preserve"> sviluppando</w:t>
      </w:r>
      <w:r w:rsidRPr="00D53B34">
        <w:t xml:space="preserve"> </w:t>
      </w:r>
      <w:r w:rsidR="00344660">
        <w:t xml:space="preserve">componenti </w:t>
      </w:r>
      <w:r w:rsidRPr="00D53B34">
        <w:t>smart plastics intelligenti</w:t>
      </w:r>
      <w:r w:rsidR="00D05C24">
        <w:t>.</w:t>
      </w:r>
      <w:r w:rsidRPr="00D53B34">
        <w:t xml:space="preserve"> </w:t>
      </w:r>
      <w:r w:rsidR="00D05C24">
        <w:t>D</w:t>
      </w:r>
      <w:r w:rsidRPr="00D53B34">
        <w:t>otati di sensori che monitorano in tempo reale lo stato di usura</w:t>
      </w:r>
      <w:r w:rsidR="00D05C24">
        <w:t>,</w:t>
      </w:r>
      <w:r w:rsidRPr="00D53B34">
        <w:t xml:space="preserve"> consentono di prevedere interventi di manutenzione prima che si verifichino guasti</w:t>
      </w:r>
      <w:r w:rsidR="00D222BB">
        <w:t>, evitando l’</w:t>
      </w:r>
      <w:r w:rsidRPr="00D53B34">
        <w:t>interruzion</w:t>
      </w:r>
      <w:r w:rsidR="00D222BB">
        <w:t>e</w:t>
      </w:r>
      <w:r w:rsidRPr="00D53B34">
        <w:t xml:space="preserve"> della produzione. Un approccio che permette alle aziende di migliorare l’affidabilità degli impianti e ottimizzare la gestione delle attività manutentive.</w:t>
      </w:r>
    </w:p>
    <w:p w14:paraId="2FDF3C5D" w14:textId="77777777" w:rsidR="00BA4ADA" w:rsidRDefault="00BA4ADA" w:rsidP="00D53B34">
      <w:pPr>
        <w:suppressAutoHyphens/>
        <w:spacing w:line="360" w:lineRule="auto"/>
        <w:ind w:right="849"/>
      </w:pPr>
    </w:p>
    <w:p w14:paraId="5F635246" w14:textId="221B83A5" w:rsidR="00D53B34" w:rsidRPr="00D53B34" w:rsidRDefault="00D53B34" w:rsidP="00D53B34">
      <w:pPr>
        <w:suppressAutoHyphens/>
        <w:spacing w:line="360" w:lineRule="auto"/>
        <w:ind w:right="849"/>
        <w:rPr>
          <w:b/>
          <w:bCs/>
        </w:rPr>
      </w:pPr>
      <w:r w:rsidRPr="00D53B34">
        <w:rPr>
          <w:b/>
          <w:bCs/>
        </w:rPr>
        <w:t>Robotica accessibile</w:t>
      </w:r>
    </w:p>
    <w:p w14:paraId="2B09F7B9" w14:textId="1122EAEC" w:rsidR="00D53B34" w:rsidRPr="00D53B34" w:rsidRDefault="00D53B34" w:rsidP="00D53B34">
      <w:pPr>
        <w:suppressAutoHyphens/>
        <w:spacing w:line="360" w:lineRule="auto"/>
        <w:ind w:right="849"/>
      </w:pPr>
      <w:r w:rsidRPr="00D53B34">
        <w:t xml:space="preserve">Importanti segnali di sviluppo, secondo Mandelli, arrivano anche dal mondo della robotica, che sarà uno dei focus della presenza </w:t>
      </w:r>
      <w:r w:rsidR="00901A02">
        <w:t xml:space="preserve">di </w:t>
      </w:r>
      <w:r w:rsidRPr="00D53B34">
        <w:t xml:space="preserve">igus a SPS Italia. </w:t>
      </w:r>
      <w:r w:rsidR="006A2ED6">
        <w:t>Nel</w:t>
      </w:r>
      <w:r w:rsidRPr="00D53B34">
        <w:t xml:space="preserve"> mercato italiano cresce</w:t>
      </w:r>
      <w:r w:rsidR="00155E4B">
        <w:t>,</w:t>
      </w:r>
      <w:r w:rsidRPr="00D53B34">
        <w:t xml:space="preserve"> infatti</w:t>
      </w:r>
      <w:r w:rsidR="00155E4B">
        <w:t>,</w:t>
      </w:r>
      <w:r w:rsidRPr="00D53B34">
        <w:t xml:space="preserve"> l’interesse </w:t>
      </w:r>
      <w:r w:rsidR="00155E4B">
        <w:t>per</w:t>
      </w:r>
      <w:r w:rsidRPr="00D53B34">
        <w:t xml:space="preserve"> soluzioni di automazione accessibili, semplici da configurare e facilmente integrabili nei processi produttivi.</w:t>
      </w:r>
      <w:r w:rsidR="00BA4ADA">
        <w:t xml:space="preserve"> “</w:t>
      </w:r>
      <w:r w:rsidRPr="00D53B34">
        <w:t>La risposta</w:t>
      </w:r>
      <w:r w:rsidR="003A342E">
        <w:t xml:space="preserve"> </w:t>
      </w:r>
      <w:r w:rsidR="005C03D6">
        <w:t xml:space="preserve">di igus </w:t>
      </w:r>
      <w:r w:rsidR="003A342E">
        <w:t>a questo trend</w:t>
      </w:r>
      <w:r w:rsidRPr="00D53B34">
        <w:t xml:space="preserve"> </w:t>
      </w:r>
      <w:r w:rsidR="00155E4B">
        <w:t>è la piattaforma</w:t>
      </w:r>
      <w:r w:rsidRPr="00D53B34">
        <w:t xml:space="preserve"> RBTX, che </w:t>
      </w:r>
      <w:r w:rsidR="003B724F" w:rsidRPr="00D53B34">
        <w:t xml:space="preserve">rappresenta una delle principali direttrici di sviluppo della </w:t>
      </w:r>
      <w:r w:rsidR="00395588">
        <w:t>C</w:t>
      </w:r>
      <w:r w:rsidR="003B724F" w:rsidRPr="00D53B34">
        <w:t xml:space="preserve">asa </w:t>
      </w:r>
      <w:r w:rsidR="00395588">
        <w:t>M</w:t>
      </w:r>
      <w:r w:rsidR="003B724F" w:rsidRPr="00D53B34">
        <w:t xml:space="preserve">adre a livello internazionale </w:t>
      </w:r>
      <w:r w:rsidR="00395588">
        <w:t xml:space="preserve">e che </w:t>
      </w:r>
      <w:r w:rsidRPr="00D53B34">
        <w:t xml:space="preserve">sarà uno dei focus centrali </w:t>
      </w:r>
      <w:r w:rsidR="00BD2120">
        <w:t>della nostra partecipazione</w:t>
      </w:r>
      <w:r w:rsidR="005C03D6">
        <w:t xml:space="preserve"> a SPS</w:t>
      </w:r>
      <w:r w:rsidR="00BA4ADA">
        <w:t>”</w:t>
      </w:r>
      <w:r w:rsidRPr="00D53B34">
        <w:t>, spiega Mandelli.</w:t>
      </w:r>
      <w:r w:rsidR="00BA4ADA">
        <w:t xml:space="preserve"> </w:t>
      </w:r>
      <w:r w:rsidRPr="00D53B34">
        <w:t xml:space="preserve">RBTX consente agli utenti di configurare in modo semplice e intuitivo </w:t>
      </w:r>
      <w:r w:rsidRPr="00D53B34">
        <w:lastRenderedPageBreak/>
        <w:t>soluzioni robotiche complete combinando componenti di diversi produttori. L’obiettivo è semplificare l’accesso alla robotica e rendere l’automazione un investimento progressivo e sostenibile per un numero sempre maggiore di aziende.</w:t>
      </w:r>
    </w:p>
    <w:p w14:paraId="5B50E1BD" w14:textId="77777777" w:rsidR="00BA4ADA" w:rsidRDefault="00BA4ADA" w:rsidP="00D53B34">
      <w:pPr>
        <w:suppressAutoHyphens/>
        <w:spacing w:line="360" w:lineRule="auto"/>
        <w:ind w:right="849"/>
      </w:pPr>
    </w:p>
    <w:p w14:paraId="387144FB" w14:textId="14960BD7" w:rsidR="00D53B34" w:rsidRPr="00D53B34" w:rsidRDefault="00D53B34" w:rsidP="00D53B34">
      <w:pPr>
        <w:suppressAutoHyphens/>
        <w:spacing w:line="360" w:lineRule="auto"/>
        <w:ind w:right="849"/>
        <w:rPr>
          <w:b/>
          <w:bCs/>
        </w:rPr>
      </w:pPr>
      <w:r w:rsidRPr="00D53B34">
        <w:rPr>
          <w:b/>
          <w:bCs/>
        </w:rPr>
        <w:t>Sostenibilità ed elettrificazione: i nuovi standard industriali</w:t>
      </w:r>
    </w:p>
    <w:p w14:paraId="4A2F394D" w14:textId="04A6DAEF" w:rsidR="00D53B34" w:rsidRDefault="00D53B34" w:rsidP="00D53B34">
      <w:pPr>
        <w:suppressAutoHyphens/>
        <w:spacing w:line="360" w:lineRule="auto"/>
        <w:ind w:right="849"/>
      </w:pPr>
      <w:r w:rsidRPr="00D53B34">
        <w:t>Accanto all’innovazione tecnologica cresce l’attenzione verso la sostenibilità delle filiere produttive. Anche in Italia sempre più aziende stanno integrando criteri ambientali nei processi di approvvigionamento e nelle strategie industriali, anche in relazione ai bilanci di sostenibilità e agli obiettivi ESG.</w:t>
      </w:r>
      <w:r w:rsidR="00BA4ADA">
        <w:t xml:space="preserve"> </w:t>
      </w:r>
      <w:r w:rsidR="00D1510B">
        <w:t>“</w:t>
      </w:r>
      <w:r w:rsidRPr="00D53B34">
        <w:t>La sfida tecnologica per noi produttori è sviluppare soluzioni a bassa impronta di CO</w:t>
      </w:r>
      <w:r w:rsidRPr="00D53B34">
        <w:rPr>
          <w:rFonts w:ascii="Cambria Math" w:hAnsi="Cambria Math" w:cs="Cambria Math"/>
        </w:rPr>
        <w:t>₂</w:t>
      </w:r>
      <w:r w:rsidRPr="00D53B34">
        <w:t xml:space="preserve"> che mantengano le stesse caratteristiche tecniche e prestazionali dei materiali tradizionali</w:t>
      </w:r>
      <w:r w:rsidR="00D1510B">
        <w:rPr>
          <w:rFonts w:cs="Arial"/>
        </w:rPr>
        <w:t>”</w:t>
      </w:r>
      <w:r w:rsidRPr="00D53B34">
        <w:t>, sottolinea Mandelli.</w:t>
      </w:r>
      <w:r w:rsidR="00D1510B">
        <w:t xml:space="preserve"> </w:t>
      </w:r>
      <w:r w:rsidRPr="00D53B34">
        <w:t>In risposta a queste esigenze, igus ha</w:t>
      </w:r>
      <w:r w:rsidR="00D1510B">
        <w:t xml:space="preserve"> </w:t>
      </w:r>
      <w:r w:rsidR="0040546F" w:rsidRPr="008F1565">
        <w:t xml:space="preserve">convertito </w:t>
      </w:r>
      <w:r w:rsidR="00831F55" w:rsidRPr="008F1565">
        <w:t>la</w:t>
      </w:r>
      <w:r w:rsidR="0040546F" w:rsidRPr="008F1565">
        <w:t xml:space="preserve"> </w:t>
      </w:r>
      <w:r w:rsidR="00E135B5" w:rsidRPr="008F1565">
        <w:t xml:space="preserve">produzione </w:t>
      </w:r>
      <w:r w:rsidR="00C910DA" w:rsidRPr="008F1565">
        <w:t>delle catene portacavi</w:t>
      </w:r>
      <w:r w:rsidR="0040546F" w:rsidRPr="008F1565">
        <w:t xml:space="preserve"> E2.1 in plastica riciclata </w:t>
      </w:r>
      <w:r w:rsidR="00E94987" w:rsidRPr="008F1565">
        <w:t xml:space="preserve">ricavata </w:t>
      </w:r>
      <w:r w:rsidR="0040546F" w:rsidRPr="008F1565">
        <w:t>da materiale post-consumo</w:t>
      </w:r>
      <w:r w:rsidR="00E94987" w:rsidRPr="008F1565">
        <w:t>, che l'azienda recupera attraverso il suo programma "Chainge".</w:t>
      </w:r>
      <w:r w:rsidR="000307A3" w:rsidRPr="008F1565">
        <w:t xml:space="preserve"> </w:t>
      </w:r>
      <w:r w:rsidR="00784906" w:rsidRPr="008F1565">
        <w:t xml:space="preserve">Il materiale rigenerato </w:t>
      </w:r>
      <w:r w:rsidR="000307A3" w:rsidRPr="008F1565">
        <w:rPr>
          <w:bCs/>
          <w:szCs w:val="22"/>
        </w:rPr>
        <w:t xml:space="preserve">assicura le stesse </w:t>
      </w:r>
      <w:r w:rsidR="00BC4B57" w:rsidRPr="008F1565">
        <w:rPr>
          <w:bCs/>
          <w:szCs w:val="22"/>
        </w:rPr>
        <w:t>performance</w:t>
      </w:r>
      <w:r w:rsidR="000307A3" w:rsidRPr="008F1565">
        <w:rPr>
          <w:bCs/>
          <w:szCs w:val="22"/>
        </w:rPr>
        <w:t xml:space="preserve"> meccaniche di quello standard,</w:t>
      </w:r>
      <w:r w:rsidR="000D709C" w:rsidRPr="008F1565">
        <w:t xml:space="preserve"> </w:t>
      </w:r>
      <w:r w:rsidR="00784906" w:rsidRPr="008F1565">
        <w:t>ma con una riduzione dell'80% della carbon footprint</w:t>
      </w:r>
      <w:r w:rsidR="0040546F" w:rsidRPr="008F1565">
        <w:t>.</w:t>
      </w:r>
      <w:r w:rsidR="00784906" w:rsidRPr="008F1565">
        <w:t xml:space="preserve"> </w:t>
      </w:r>
      <w:r w:rsidR="00861179" w:rsidRPr="008F1565">
        <w:t>U</w:t>
      </w:r>
      <w:r w:rsidRPr="008F1565">
        <w:t>na</w:t>
      </w:r>
      <w:r w:rsidRPr="00D53B34">
        <w:t xml:space="preserve"> soluzione che trova applicazione in numerosi ambiti industriali, dalle macchine automatiche ai sistemi di logistica e movimentazione.</w:t>
      </w:r>
    </w:p>
    <w:p w14:paraId="22971289" w14:textId="77777777" w:rsidR="00D1510B" w:rsidRDefault="00D1510B" w:rsidP="00D53B34">
      <w:pPr>
        <w:suppressAutoHyphens/>
        <w:spacing w:line="360" w:lineRule="auto"/>
        <w:ind w:right="849"/>
      </w:pPr>
    </w:p>
    <w:p w14:paraId="10B60ED9" w14:textId="6613A605" w:rsidR="00D53B34" w:rsidRDefault="00D53B34" w:rsidP="00D53B34">
      <w:pPr>
        <w:suppressAutoHyphens/>
        <w:spacing w:line="360" w:lineRule="auto"/>
        <w:ind w:right="849"/>
      </w:pPr>
      <w:r w:rsidRPr="00D53B34">
        <w:t>Un ulteriore ambito di sviluppo riguarda l’elettrificazione dei sistemi produttivi e delle infrastrutture tecnologiche. Dalla mobilità elettrica alla crescita dei data center, il fabbisogno di energia e di soluzioni affidabili per la gestione dei cavi e dei sistemi di movimentazione è destinato ad aumentare nei prossimi anni, aprendo nuove opportunità</w:t>
      </w:r>
      <w:r w:rsidR="000D0950">
        <w:t xml:space="preserve"> applicative</w:t>
      </w:r>
      <w:r w:rsidRPr="00D53B34">
        <w:t xml:space="preserve"> per </w:t>
      </w:r>
      <w:r w:rsidR="00F94813">
        <w:t xml:space="preserve">i </w:t>
      </w:r>
      <w:r w:rsidRPr="00D53B34">
        <w:t xml:space="preserve">componenti </w:t>
      </w:r>
      <w:r w:rsidR="00F94813">
        <w:t xml:space="preserve">igus </w:t>
      </w:r>
      <w:r w:rsidRPr="00D53B34">
        <w:t>progettati per garantire durata, efficienza e ridotta manutenzione.</w:t>
      </w:r>
    </w:p>
    <w:p w14:paraId="06EB2FDE" w14:textId="77777777" w:rsidR="00D1510B" w:rsidRPr="00D53B34" w:rsidRDefault="00D1510B" w:rsidP="00D53B34">
      <w:pPr>
        <w:suppressAutoHyphens/>
        <w:spacing w:line="360" w:lineRule="auto"/>
        <w:ind w:right="849"/>
      </w:pPr>
    </w:p>
    <w:p w14:paraId="33646670" w14:textId="0B2E2D7F" w:rsidR="00D53B34" w:rsidRPr="00D53B34" w:rsidRDefault="00D53B34" w:rsidP="00D53B34">
      <w:pPr>
        <w:suppressAutoHyphens/>
        <w:spacing w:line="360" w:lineRule="auto"/>
        <w:ind w:right="849"/>
      </w:pPr>
      <w:r w:rsidRPr="00D53B34">
        <w:t xml:space="preserve">La partecipazione a SPS Italia rappresenterà quindi per igus un’importante occasione per confrontarsi con il mercato e presentare alcune delle </w:t>
      </w:r>
      <w:r w:rsidR="00F94813">
        <w:t xml:space="preserve">nuove </w:t>
      </w:r>
      <w:r w:rsidRPr="00D53B34">
        <w:t xml:space="preserve">soluzioni che interpretano queste linee di sviluppo. </w:t>
      </w:r>
      <w:r w:rsidR="00DA1D0C">
        <w:t xml:space="preserve">Inoltre, la kermesse di Parma sarà il primo palcoscenico italiano in cui igus </w:t>
      </w:r>
      <w:r w:rsidR="001C21EE">
        <w:t>svelerà</w:t>
      </w:r>
      <w:r w:rsidR="00DA1D0C">
        <w:t xml:space="preserve"> </w:t>
      </w:r>
      <w:r w:rsidR="00595892">
        <w:t xml:space="preserve">le </w:t>
      </w:r>
      <w:r w:rsidRPr="00D53B34">
        <w:t xml:space="preserve">novità tecnologiche </w:t>
      </w:r>
      <w:r w:rsidR="00595892">
        <w:t xml:space="preserve">lanciate </w:t>
      </w:r>
      <w:r w:rsidRPr="00D53B34">
        <w:t xml:space="preserve">dalla </w:t>
      </w:r>
      <w:r w:rsidR="00595892">
        <w:t>C</w:t>
      </w:r>
      <w:r w:rsidRPr="00D53B34">
        <w:t xml:space="preserve">asa </w:t>
      </w:r>
      <w:r w:rsidR="00595892">
        <w:t>M</w:t>
      </w:r>
      <w:r w:rsidRPr="00D53B34">
        <w:t xml:space="preserve">adre </w:t>
      </w:r>
      <w:r w:rsidR="00595892">
        <w:t>a</w:t>
      </w:r>
      <w:r w:rsidR="00A25DB2">
        <w:t>ll’</w:t>
      </w:r>
      <w:r w:rsidRPr="00D53B34">
        <w:t>Hannover Messe</w:t>
      </w:r>
      <w:r w:rsidR="008E666A">
        <w:t>.</w:t>
      </w:r>
    </w:p>
    <w:p w14:paraId="0D968CE9" w14:textId="77777777" w:rsidR="008F1565" w:rsidRDefault="008F1565" w:rsidP="008F1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76" w:lineRule="auto"/>
        <w:ind w:right="849"/>
        <w:jc w:val="center"/>
        <w:rPr>
          <w:b/>
          <w:bCs/>
          <w:sz w:val="28"/>
          <w:szCs w:val="24"/>
        </w:rPr>
      </w:pPr>
    </w:p>
    <w:p w14:paraId="40D411A9" w14:textId="553E8A70" w:rsidR="00573135" w:rsidRPr="009B7EBE" w:rsidRDefault="008E666A" w:rsidP="008F1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right="849"/>
        <w:jc w:val="center"/>
        <w:rPr>
          <w:b/>
          <w:bCs/>
          <w:sz w:val="28"/>
          <w:szCs w:val="24"/>
        </w:rPr>
      </w:pPr>
      <w:r w:rsidRPr="009B7EBE">
        <w:rPr>
          <w:b/>
          <w:bCs/>
          <w:sz w:val="28"/>
          <w:szCs w:val="24"/>
        </w:rPr>
        <w:t>igus vi aspetta a SPS Italia</w:t>
      </w:r>
      <w:r w:rsidR="00334274">
        <w:rPr>
          <w:b/>
          <w:bCs/>
          <w:sz w:val="28"/>
          <w:szCs w:val="24"/>
        </w:rPr>
        <w:t xml:space="preserve"> 2026</w:t>
      </w:r>
    </w:p>
    <w:p w14:paraId="252AAC2E" w14:textId="4705C8FD" w:rsidR="008E666A" w:rsidRDefault="009B7EBE" w:rsidP="008F1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76" w:lineRule="auto"/>
        <w:ind w:right="849"/>
        <w:jc w:val="center"/>
        <w:rPr>
          <w:b/>
          <w:bCs/>
          <w:sz w:val="28"/>
          <w:szCs w:val="24"/>
        </w:rPr>
      </w:pPr>
      <w:r w:rsidRPr="009B7EBE">
        <w:rPr>
          <w:b/>
          <w:bCs/>
          <w:sz w:val="28"/>
          <w:szCs w:val="24"/>
        </w:rPr>
        <w:t xml:space="preserve">Pad. 5 – </w:t>
      </w:r>
      <w:r w:rsidRPr="00F0447A">
        <w:rPr>
          <w:b/>
          <w:bCs/>
          <w:sz w:val="28"/>
          <w:szCs w:val="24"/>
        </w:rPr>
        <w:t xml:space="preserve">Stand </w:t>
      </w:r>
      <w:r w:rsidR="00536276" w:rsidRPr="00F0447A">
        <w:rPr>
          <w:b/>
          <w:bCs/>
          <w:sz w:val="28"/>
          <w:szCs w:val="24"/>
        </w:rPr>
        <w:t>E056</w:t>
      </w:r>
    </w:p>
    <w:p w14:paraId="270BC68A" w14:textId="77777777" w:rsidR="008F1565" w:rsidRPr="009B7EBE" w:rsidRDefault="008F1565" w:rsidP="008F1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76" w:lineRule="auto"/>
        <w:ind w:right="849"/>
        <w:jc w:val="center"/>
        <w:rPr>
          <w:b/>
          <w:bCs/>
          <w:sz w:val="28"/>
          <w:szCs w:val="24"/>
        </w:rPr>
      </w:pPr>
    </w:p>
    <w:bookmarkEnd w:id="1"/>
    <w:p w14:paraId="16B1F987" w14:textId="77777777" w:rsidR="00295C90" w:rsidRDefault="00295C90" w:rsidP="00A04C77">
      <w:pPr>
        <w:suppressAutoHyphens/>
        <w:spacing w:line="360" w:lineRule="auto"/>
        <w:ind w:right="849"/>
      </w:pPr>
    </w:p>
    <w:p w14:paraId="29FBC864" w14:textId="00F32B9C" w:rsidR="008938B9" w:rsidRPr="00DF4D35" w:rsidRDefault="008938B9" w:rsidP="00A04C77">
      <w:pPr>
        <w:suppressAutoHyphens/>
        <w:spacing w:line="360" w:lineRule="auto"/>
        <w:ind w:right="849"/>
        <w:rPr>
          <w:b/>
          <w:bCs/>
        </w:rPr>
      </w:pPr>
      <w:r w:rsidRPr="00DF4D35">
        <w:rPr>
          <w:b/>
          <w:bCs/>
        </w:rPr>
        <w:t>Didascalie</w:t>
      </w:r>
      <w:r w:rsidR="00DF4D35" w:rsidRPr="00DF4D35">
        <w:rPr>
          <w:b/>
          <w:bCs/>
        </w:rPr>
        <w:t>:</w:t>
      </w:r>
    </w:p>
    <w:p w14:paraId="23F7C860" w14:textId="629F185C" w:rsidR="008938B9" w:rsidRDefault="008938B9" w:rsidP="00A04C77">
      <w:pPr>
        <w:suppressAutoHyphens/>
        <w:spacing w:line="360" w:lineRule="auto"/>
        <w:ind w:right="849"/>
      </w:pPr>
      <w:r>
        <w:rPr>
          <w:noProof/>
        </w:rPr>
        <w:drawing>
          <wp:inline distT="0" distB="0" distL="0" distR="0" wp14:anchorId="0C7660F5" wp14:editId="5CAFEC2F">
            <wp:extent cx="2290471" cy="1598212"/>
            <wp:effectExtent l="0" t="0" r="0" b="2540"/>
            <wp:docPr id="729140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4018" name="Immagine 72914018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975" cy="160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94198" w14:textId="7AB0DF57" w:rsidR="00254746" w:rsidRPr="00254746" w:rsidRDefault="00254746" w:rsidP="00254746">
      <w:pPr>
        <w:suppressAutoHyphens/>
        <w:spacing w:line="360" w:lineRule="auto"/>
        <w:ind w:right="849"/>
      </w:pPr>
      <w:r w:rsidRPr="00DF4D35">
        <w:rPr>
          <w:b/>
          <w:bCs/>
        </w:rPr>
        <w:t>Fig. 01 -</w:t>
      </w:r>
      <w:r>
        <w:t xml:space="preserve"> R</w:t>
      </w:r>
      <w:r w:rsidRPr="00254746">
        <w:t xml:space="preserve">obotica </w:t>
      </w:r>
      <w:r w:rsidR="009C04C3">
        <w:t>accessibile</w:t>
      </w:r>
      <w:r w:rsidRPr="00254746">
        <w:t>: igus propone componenti esenti da lubrificazione, come snodi sferici e catene portacavi, oltre a robot umanoidi completi disponibili sul marketplace RBTX.</w:t>
      </w:r>
    </w:p>
    <w:p w14:paraId="22E53BFE" w14:textId="6B76312B" w:rsidR="008938B9" w:rsidRDefault="008938B9" w:rsidP="00A04C77">
      <w:pPr>
        <w:suppressAutoHyphens/>
        <w:spacing w:line="360" w:lineRule="auto"/>
        <w:ind w:right="849"/>
      </w:pPr>
    </w:p>
    <w:p w14:paraId="2DA67AF5" w14:textId="2D41A56F" w:rsidR="008938B9" w:rsidRDefault="00DF4D35" w:rsidP="00A04C77">
      <w:pPr>
        <w:suppressAutoHyphens/>
        <w:spacing w:line="360" w:lineRule="auto"/>
        <w:ind w:right="849"/>
      </w:pPr>
      <w:r>
        <w:rPr>
          <w:noProof/>
        </w:rPr>
        <w:drawing>
          <wp:inline distT="0" distB="0" distL="0" distR="0" wp14:anchorId="4A7470F2" wp14:editId="4182F855">
            <wp:extent cx="2338923" cy="1665027"/>
            <wp:effectExtent l="0" t="0" r="4445" b="0"/>
            <wp:docPr id="155324214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42146" name="Immagine 155324214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287" cy="167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431E1" w14:textId="2C23D5F5" w:rsidR="00F63C69" w:rsidRPr="00F63C69" w:rsidRDefault="00DF4D35" w:rsidP="00F63C69">
      <w:pPr>
        <w:suppressAutoHyphens/>
        <w:spacing w:line="360" w:lineRule="auto"/>
        <w:ind w:right="849"/>
      </w:pPr>
      <w:r w:rsidRPr="00F63C69">
        <w:rPr>
          <w:b/>
          <w:bCs/>
        </w:rPr>
        <w:t>Fig. 02</w:t>
      </w:r>
      <w:r>
        <w:t xml:space="preserve"> - </w:t>
      </w:r>
      <w:r w:rsidR="00F63C69" w:rsidRPr="00F63C69">
        <w:t>Utilizzare l’A</w:t>
      </w:r>
      <w:r w:rsidR="00F63C69">
        <w:t>I</w:t>
      </w:r>
      <w:r w:rsidR="00F63C69" w:rsidRPr="00F63C69">
        <w:t xml:space="preserve"> per trovare rapidamente la soluzione robotica più adatta: il chatbot AI di RBTX ti aiuta a entrare nel mondo dell’automazione semplice ed economica.</w:t>
      </w:r>
    </w:p>
    <w:p w14:paraId="4ED40E96" w14:textId="6C7A68FD" w:rsidR="00DF4D35" w:rsidRDefault="00DF4D35" w:rsidP="00A04C77">
      <w:pPr>
        <w:suppressAutoHyphens/>
        <w:spacing w:line="360" w:lineRule="auto"/>
        <w:ind w:right="849"/>
      </w:pPr>
    </w:p>
    <w:p w14:paraId="03560C33" w14:textId="77777777" w:rsidR="008938B9" w:rsidRDefault="008938B9" w:rsidP="00A04C77">
      <w:pPr>
        <w:suppressAutoHyphens/>
        <w:spacing w:line="360" w:lineRule="auto"/>
        <w:ind w:right="849"/>
      </w:pPr>
    </w:p>
    <w:p w14:paraId="28DA9B43" w14:textId="77777777" w:rsidR="00295C90" w:rsidRDefault="00295C90" w:rsidP="00295C90">
      <w:pP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Relazioni Pubblico</w:t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  <w:t>Relazioni Stampa</w:t>
      </w:r>
    </w:p>
    <w:p w14:paraId="65831295" w14:textId="77777777" w:rsidR="00295C90" w:rsidRDefault="00295C90" w:rsidP="00295C90">
      <w:pPr>
        <w:rPr>
          <w:b/>
          <w:color w:val="000000"/>
          <w:sz w:val="18"/>
          <w:szCs w:val="18"/>
        </w:rPr>
      </w:pPr>
    </w:p>
    <w:p w14:paraId="706CD5A3" w14:textId="77777777" w:rsidR="00295C90" w:rsidRDefault="00295C90" w:rsidP="00295C90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Marie Olyve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>Pinkommunication per igus Italia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1A4CC38E" w14:textId="77777777" w:rsidR="00295C90" w:rsidRDefault="00295C90" w:rsidP="00295C90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Marketing e Comunicazione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 xml:space="preserve">Cristina Cortellezzi </w:t>
      </w:r>
      <w:r>
        <w:rPr>
          <w:color w:val="000000"/>
          <w:sz w:val="18"/>
          <w:szCs w:val="18"/>
        </w:rPr>
        <w:t>- Tel. +39 340 1044227</w:t>
      </w:r>
    </w:p>
    <w:p w14:paraId="0DF6E373" w14:textId="77777777" w:rsidR="00295C90" w:rsidRDefault="00295C90" w:rsidP="00295C90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igus Italia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>Laura Premoli</w:t>
      </w:r>
      <w:r>
        <w:rPr>
          <w:color w:val="000000"/>
          <w:sz w:val="18"/>
          <w:szCs w:val="18"/>
        </w:rPr>
        <w:t xml:space="preserve"> - Tel. +39 347 4149606</w:t>
      </w:r>
    </w:p>
    <w:p w14:paraId="5380637B" w14:textId="77777777" w:rsidR="00295C90" w:rsidRDefault="00295C90" w:rsidP="00295C90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Via delle Rovedine, 4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hyperlink r:id="rId12">
        <w:r>
          <w:rPr>
            <w:color w:val="000000"/>
            <w:sz w:val="18"/>
            <w:szCs w:val="18"/>
            <w:u w:val="single"/>
          </w:rPr>
          <w:t>info@pinkommunication.it</w:t>
        </w:r>
      </w:hyperlink>
    </w:p>
    <w:p w14:paraId="7F754211" w14:textId="77777777" w:rsidR="00295C90" w:rsidRDefault="00295C90" w:rsidP="00295C90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23899 Robbiate (LC)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507484F4" w14:textId="77777777" w:rsidR="00295C90" w:rsidRDefault="00295C90" w:rsidP="00295C90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Tel. +39 039 5906 266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211D6B5F" w14:textId="77777777" w:rsidR="00295C90" w:rsidRDefault="00295C90" w:rsidP="00295C90">
      <w:pPr>
        <w:rPr>
          <w:color w:val="000000"/>
          <w:sz w:val="18"/>
          <w:szCs w:val="18"/>
        </w:rPr>
      </w:pPr>
      <w:hyperlink r:id="rId13">
        <w:r>
          <w:rPr>
            <w:color w:val="000000"/>
            <w:sz w:val="18"/>
            <w:szCs w:val="18"/>
            <w:u w:val="single"/>
          </w:rPr>
          <w:t>molyve@igus.net</w:t>
        </w:r>
      </w:hyperlink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00ACD01E" w14:textId="77777777" w:rsidR="00295C90" w:rsidRDefault="00295C90" w:rsidP="00295C90">
      <w:pPr>
        <w:rPr>
          <w:color w:val="000000"/>
          <w:sz w:val="18"/>
          <w:szCs w:val="18"/>
        </w:rPr>
      </w:pPr>
      <w:hyperlink r:id="rId14">
        <w:r>
          <w:rPr>
            <w:color w:val="000000"/>
            <w:sz w:val="18"/>
            <w:szCs w:val="18"/>
            <w:u w:val="single"/>
          </w:rPr>
          <w:t>www.igus.it/press</w:t>
        </w:r>
      </w:hyperlink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00B8AFA5" w14:textId="77777777" w:rsidR="00295C90" w:rsidRDefault="00295C90" w:rsidP="00295C90">
      <w:pPr>
        <w:rPr>
          <w:color w:val="000000"/>
          <w:sz w:val="18"/>
          <w:szCs w:val="18"/>
        </w:rPr>
      </w:pPr>
    </w:p>
    <w:p w14:paraId="48370EE1" w14:textId="77777777" w:rsidR="00295C90" w:rsidRDefault="00295C90" w:rsidP="00295C90">
      <w:pPr>
        <w:jc w:val="left"/>
        <w:rPr>
          <w:b/>
          <w:color w:val="000000"/>
          <w:sz w:val="18"/>
          <w:szCs w:val="18"/>
        </w:rPr>
      </w:pPr>
    </w:p>
    <w:p w14:paraId="0342AD16" w14:textId="77777777" w:rsidR="00295C90" w:rsidRDefault="00295C90" w:rsidP="00295C90">
      <w:pPr>
        <w:jc w:val="left"/>
        <w:rPr>
          <w:b/>
          <w:color w:val="000000"/>
          <w:sz w:val="18"/>
          <w:szCs w:val="18"/>
        </w:rPr>
      </w:pPr>
    </w:p>
    <w:p w14:paraId="2FF6D9F8" w14:textId="77777777" w:rsidR="00295C90" w:rsidRDefault="00295C90" w:rsidP="00295C90">
      <w:pPr>
        <w:jc w:val="lef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INFORMAZIONI SU IGUS</w:t>
      </w:r>
    </w:p>
    <w:p w14:paraId="2C14C2AF" w14:textId="77777777" w:rsidR="00295C90" w:rsidRPr="007C0576" w:rsidRDefault="00295C90" w:rsidP="00295C90">
      <w:pPr>
        <w:rPr>
          <w:color w:val="000000"/>
          <w:sz w:val="18"/>
          <w:szCs w:val="18"/>
        </w:rPr>
      </w:pPr>
      <w:r w:rsidRPr="00B610EC">
        <w:rPr>
          <w:color w:val="000000"/>
          <w:sz w:val="18"/>
          <w:szCs w:val="18"/>
        </w:rPr>
        <w:t>igus SE &amp; Co. KG</w:t>
      </w:r>
      <w:r w:rsidRPr="007C0576">
        <w:rPr>
          <w:color w:val="000000"/>
          <w:sz w:val="18"/>
          <w:szCs w:val="18"/>
        </w:rPr>
        <w:t xml:space="preserve"> sviluppa e produce motion plastics. Questi polimeri ad alte prestazioni sono esenti da lubrificazione; migliorano la tecnologia e riducono i costi ovunque ci siano parti in movimento. Nei sistemi di alimentazione, nei cavi da posa mobile, cuscinetti lineari e non e per gli attuatori lineari a vite, igus è leader di mercato a livello mondiale. Impresa a conduzione familiare con sede a Colonia (Germania), igus ha filiali in 33 paesi e conta circa 5.200 dipendenti in tutto il mondo. Nel 2024 igus ha realizzato un fatturato di 1,105 miliardi di euro. igus gestisce i più grandi laboratori di test del settore per poter offrire soluzioni e prodotti innovativi e una maggiore sicurezza per gli utenti. 245.000 articoli sono disponibili a magazzino, la cui durata d'esercizio può essere calcolata online. Negli ultimi anni l'azienda ha continuato ad ampliare la propria attività, creando anche startup interne, per esempio per i cuscinetti a sfere, gli azionamenti robot, il settore della stampa 3D, la piattaforma RBTX per Lean Robotics o per la gamma "smart plastics" di componenti intelligenti per l'Industria 4.0. Tra gli investimenti più significativi in materia ambientale ci sono il programma "chainge" - riciclo di catene portacavi usate - e la partecipazione in un'impresa che mira a produrre petrolio da rifiuti plastici. </w:t>
      </w:r>
    </w:p>
    <w:p w14:paraId="337D77E9" w14:textId="77777777" w:rsidR="00295C90" w:rsidRDefault="00295C90" w:rsidP="00295C90">
      <w:pPr>
        <w:rPr>
          <w:sz w:val="18"/>
          <w:szCs w:val="18"/>
        </w:rPr>
      </w:pPr>
    </w:p>
    <w:p w14:paraId="41EBE4A0" w14:textId="18CBC207" w:rsidR="00295C90" w:rsidRPr="008B487F" w:rsidRDefault="00295C90" w:rsidP="00AD5E81">
      <w:r>
        <w:rPr>
          <w:color w:val="BFBFBF"/>
          <w:sz w:val="16"/>
          <w:szCs w:val="16"/>
        </w:rPr>
        <w:t>I termini "igus", “Apiro”, "chainflex", "CFRIP", "conprotect", "CTD", “drygear”, "drylin", "dry-tech", "dryspin", "easy chain", "e-chain", "e-chain systems", "e-ketten", "e-kettensysteme", "e-skin", “e-spool”, "flizz", “ibow”, “igear”, "iglidur", "igubal", “kineKIT”, "manus", "motion plastics", “print2mold”, "pikchain", "plastics for longer life", "readychain", "readycable", “ReBeL”, "speedigus", "tribofilament“, "triflex", "robolink", "xirodur" e "xiros" sono marchi protetti ai sensi delle leggi vigenti sui marchi di fabbrica nella Repubblica Federale Tedesca e in altri paesi, ove applicabile</w:t>
      </w:r>
      <w:r w:rsidR="00AD5E81">
        <w:rPr>
          <w:color w:val="BFBFBF"/>
          <w:sz w:val="16"/>
          <w:szCs w:val="16"/>
        </w:rPr>
        <w:t xml:space="preserve"> </w:t>
      </w:r>
      <w:r>
        <w:rPr>
          <w:color w:val="BFBFBF"/>
          <w:sz w:val="16"/>
          <w:szCs w:val="16"/>
        </w:rPr>
        <w:t>sono marchi protetti ai sensi delle leggi vigenti sui marchi di fabbrica nella Repubblica Federale Tedesca e in altri paesi, ove applicab</w:t>
      </w:r>
      <w:r w:rsidRPr="00863419">
        <w:rPr>
          <w:color w:val="BFBFBF"/>
          <w:sz w:val="16"/>
          <w:szCs w:val="16"/>
        </w:rPr>
        <w:t>ile</w:t>
      </w:r>
    </w:p>
    <w:p w14:paraId="15FAEFBF" w14:textId="77777777" w:rsidR="00295C90" w:rsidRDefault="00295C90" w:rsidP="00A04C77">
      <w:pPr>
        <w:suppressAutoHyphens/>
        <w:spacing w:line="360" w:lineRule="auto"/>
        <w:ind w:right="849"/>
      </w:pPr>
    </w:p>
    <w:sectPr w:rsidR="00295C90" w:rsidSect="00677DE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985" w:right="2835" w:bottom="1134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FA45C" w14:textId="77777777" w:rsidR="00DD7DB5" w:rsidRDefault="00DD7DB5">
      <w:r>
        <w:separator/>
      </w:r>
    </w:p>
  </w:endnote>
  <w:endnote w:type="continuationSeparator" w:id="0">
    <w:p w14:paraId="600E7AC3" w14:textId="77777777" w:rsidR="00DD7DB5" w:rsidRDefault="00DD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C8A6" w14:textId="77777777" w:rsidR="000F1248" w:rsidRDefault="008D7E7A" w:rsidP="000902A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fldChar w:fldCharType="end"/>
    </w:r>
  </w:p>
  <w:p w14:paraId="6D827F83" w14:textId="77777777" w:rsidR="000F1248" w:rsidRDefault="000F12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5526159"/>
      <w:docPartObj>
        <w:docPartGallery w:val="Page Numbers (Bottom of Page)"/>
        <w:docPartUnique/>
      </w:docPartObj>
    </w:sdtPr>
    <w:sdtContent>
      <w:p w14:paraId="6218F202" w14:textId="77777777" w:rsidR="000F1248" w:rsidRDefault="008D7E7A" w:rsidP="00744D2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61C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8C4F" w14:textId="77777777" w:rsidR="001C21EE" w:rsidRDefault="001C2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C033" w14:textId="77777777" w:rsidR="00DD7DB5" w:rsidRDefault="00DD7DB5">
      <w:r>
        <w:separator/>
      </w:r>
    </w:p>
  </w:footnote>
  <w:footnote w:type="continuationSeparator" w:id="0">
    <w:p w14:paraId="6B1218DE" w14:textId="77777777" w:rsidR="00DD7DB5" w:rsidRDefault="00DD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BD3EA" w14:textId="77777777" w:rsidR="005829F0" w:rsidRDefault="008D7E7A">
    <w:pPr>
      <w:pStyle w:val="Intestazione"/>
    </w:pPr>
    <w:r>
      <w:rPr>
        <w:noProof/>
      </w:rPr>
      <w:drawing>
        <wp:inline distT="0" distB="0" distL="0" distR="0" wp14:anchorId="7FCD983A" wp14:editId="0D55E48E">
          <wp:extent cx="2933700" cy="1524000"/>
          <wp:effectExtent l="0" t="0" r="0" b="0"/>
          <wp:docPr id="3" name="Bild 2" descr="igus_plasticsforlonger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igus_plasticsforlonger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EEB4" w14:textId="77777777" w:rsidR="00411E58" w:rsidRPr="002007C5" w:rsidRDefault="008D7E7A" w:rsidP="00411E58">
    <w:pPr>
      <w:pStyle w:val="Intestazione"/>
      <w:tabs>
        <w:tab w:val="clear" w:pos="4536"/>
        <w:tab w:val="clear" w:pos="9072"/>
        <w:tab w:val="right" w:pos="127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32DDC40" wp14:editId="016753BA">
          <wp:simplePos x="0" y="0"/>
          <wp:positionH relativeFrom="column">
            <wp:posOffset>5128895</wp:posOffset>
          </wp:positionH>
          <wp:positionV relativeFrom="paragraph">
            <wp:posOffset>71755</wp:posOffset>
          </wp:positionV>
          <wp:extent cx="1217763" cy="628650"/>
          <wp:effectExtent l="0" t="0" r="190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776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C21DC6" w14:textId="77777777" w:rsidR="00411E58" w:rsidRPr="000F1248" w:rsidRDefault="00411E58" w:rsidP="00411E58">
    <w:pPr>
      <w:pStyle w:val="Intestazione"/>
      <w:tabs>
        <w:tab w:val="clear" w:pos="4536"/>
        <w:tab w:val="clear" w:pos="9072"/>
        <w:tab w:val="right" w:pos="1276"/>
      </w:tabs>
    </w:pPr>
  </w:p>
  <w:p w14:paraId="72FCF91D" w14:textId="77777777" w:rsidR="00411E58" w:rsidRPr="002007C5" w:rsidRDefault="008D7E7A" w:rsidP="00411E58">
    <w:pPr>
      <w:pStyle w:val="Intestazione"/>
      <w:tabs>
        <w:tab w:val="clear" w:pos="4536"/>
        <w:tab w:val="clear" w:pos="9072"/>
        <w:tab w:val="right" w:pos="1276"/>
      </w:tabs>
      <w:rPr>
        <w:b/>
        <w:color w:val="808080"/>
        <w:sz w:val="24"/>
        <w:szCs w:val="24"/>
      </w:rPr>
    </w:pPr>
    <w:r>
      <w:rPr>
        <w:b/>
        <w:color w:val="808080"/>
        <w:sz w:val="24"/>
        <w:szCs w:val="24"/>
      </w:rPr>
      <w:t>COMUNICATO STAMPA</w:t>
    </w:r>
  </w:p>
  <w:p w14:paraId="6DEDB29C" w14:textId="77777777" w:rsidR="00411E58" w:rsidRDefault="00411E58" w:rsidP="00411E58">
    <w:pPr>
      <w:pStyle w:val="Intestazione"/>
      <w:rPr>
        <w:rStyle w:val="Numeropagina"/>
      </w:rPr>
    </w:pPr>
  </w:p>
  <w:p w14:paraId="52EA0C39" w14:textId="77777777" w:rsidR="000F1248" w:rsidRPr="00411E58" w:rsidRDefault="000F1248" w:rsidP="00411E58">
    <w:pPr>
      <w:pStyle w:val="Intestazione"/>
      <w:rPr>
        <w:rStyle w:val="Numeropagi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B175" w14:textId="77777777" w:rsidR="001C21EE" w:rsidRDefault="001C21E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B79"/>
    <w:rsid w:val="000005AF"/>
    <w:rsid w:val="00000E0C"/>
    <w:rsid w:val="000036A7"/>
    <w:rsid w:val="00003B7C"/>
    <w:rsid w:val="00004153"/>
    <w:rsid w:val="00004478"/>
    <w:rsid w:val="0000457C"/>
    <w:rsid w:val="0000558A"/>
    <w:rsid w:val="0000585B"/>
    <w:rsid w:val="000058D8"/>
    <w:rsid w:val="00006888"/>
    <w:rsid w:val="00006D23"/>
    <w:rsid w:val="00007308"/>
    <w:rsid w:val="00007795"/>
    <w:rsid w:val="00010008"/>
    <w:rsid w:val="000109E7"/>
    <w:rsid w:val="00010AE5"/>
    <w:rsid w:val="00010F37"/>
    <w:rsid w:val="000118D6"/>
    <w:rsid w:val="00011C87"/>
    <w:rsid w:val="00012025"/>
    <w:rsid w:val="00012395"/>
    <w:rsid w:val="00012440"/>
    <w:rsid w:val="00013817"/>
    <w:rsid w:val="000144B1"/>
    <w:rsid w:val="00014EC3"/>
    <w:rsid w:val="000155A5"/>
    <w:rsid w:val="000157AE"/>
    <w:rsid w:val="0001584D"/>
    <w:rsid w:val="00015A0C"/>
    <w:rsid w:val="00016BAF"/>
    <w:rsid w:val="0001734C"/>
    <w:rsid w:val="00017F2E"/>
    <w:rsid w:val="000200CD"/>
    <w:rsid w:val="000206C0"/>
    <w:rsid w:val="00020CA9"/>
    <w:rsid w:val="0002306E"/>
    <w:rsid w:val="00024302"/>
    <w:rsid w:val="00024D6F"/>
    <w:rsid w:val="000254ED"/>
    <w:rsid w:val="00025EF5"/>
    <w:rsid w:val="00026682"/>
    <w:rsid w:val="000274EA"/>
    <w:rsid w:val="00027DEF"/>
    <w:rsid w:val="000301E6"/>
    <w:rsid w:val="000307A3"/>
    <w:rsid w:val="00030B91"/>
    <w:rsid w:val="0003309B"/>
    <w:rsid w:val="00034969"/>
    <w:rsid w:val="00034A71"/>
    <w:rsid w:val="00036520"/>
    <w:rsid w:val="0003675C"/>
    <w:rsid w:val="00036D5B"/>
    <w:rsid w:val="00036F2F"/>
    <w:rsid w:val="0003712B"/>
    <w:rsid w:val="00037773"/>
    <w:rsid w:val="00037C62"/>
    <w:rsid w:val="00040589"/>
    <w:rsid w:val="00041BFB"/>
    <w:rsid w:val="00041F4D"/>
    <w:rsid w:val="000429FA"/>
    <w:rsid w:val="00044478"/>
    <w:rsid w:val="0004447E"/>
    <w:rsid w:val="00044703"/>
    <w:rsid w:val="000458A4"/>
    <w:rsid w:val="00045911"/>
    <w:rsid w:val="00045A89"/>
    <w:rsid w:val="00047005"/>
    <w:rsid w:val="0004753D"/>
    <w:rsid w:val="00051330"/>
    <w:rsid w:val="0005203B"/>
    <w:rsid w:val="000520A5"/>
    <w:rsid w:val="0005417E"/>
    <w:rsid w:val="0005461B"/>
    <w:rsid w:val="00054D33"/>
    <w:rsid w:val="00055773"/>
    <w:rsid w:val="00055998"/>
    <w:rsid w:val="000559C3"/>
    <w:rsid w:val="00056022"/>
    <w:rsid w:val="000565FA"/>
    <w:rsid w:val="00056BD2"/>
    <w:rsid w:val="00057608"/>
    <w:rsid w:val="00057C67"/>
    <w:rsid w:val="00060301"/>
    <w:rsid w:val="0006038B"/>
    <w:rsid w:val="00060E18"/>
    <w:rsid w:val="00061E56"/>
    <w:rsid w:val="000625D5"/>
    <w:rsid w:val="00063A73"/>
    <w:rsid w:val="00063E4D"/>
    <w:rsid w:val="000649D1"/>
    <w:rsid w:val="00065293"/>
    <w:rsid w:val="00065DC7"/>
    <w:rsid w:val="00066240"/>
    <w:rsid w:val="000704DB"/>
    <w:rsid w:val="0007088D"/>
    <w:rsid w:val="00070F65"/>
    <w:rsid w:val="00071995"/>
    <w:rsid w:val="00072BF2"/>
    <w:rsid w:val="00072F1F"/>
    <w:rsid w:val="0007315C"/>
    <w:rsid w:val="000739ED"/>
    <w:rsid w:val="000758FF"/>
    <w:rsid w:val="00075C36"/>
    <w:rsid w:val="000775B1"/>
    <w:rsid w:val="000776E1"/>
    <w:rsid w:val="00077C68"/>
    <w:rsid w:val="00077C75"/>
    <w:rsid w:val="00077FD8"/>
    <w:rsid w:val="0008182B"/>
    <w:rsid w:val="00082025"/>
    <w:rsid w:val="00082E33"/>
    <w:rsid w:val="000831D3"/>
    <w:rsid w:val="0008351A"/>
    <w:rsid w:val="00083586"/>
    <w:rsid w:val="00085EB3"/>
    <w:rsid w:val="00086660"/>
    <w:rsid w:val="000873BB"/>
    <w:rsid w:val="00087C48"/>
    <w:rsid w:val="000902A6"/>
    <w:rsid w:val="00090B84"/>
    <w:rsid w:val="0009166B"/>
    <w:rsid w:val="00091C04"/>
    <w:rsid w:val="00092A17"/>
    <w:rsid w:val="00092B78"/>
    <w:rsid w:val="0009334C"/>
    <w:rsid w:val="0009554D"/>
    <w:rsid w:val="00096E5B"/>
    <w:rsid w:val="0009731A"/>
    <w:rsid w:val="00097A33"/>
    <w:rsid w:val="000A148E"/>
    <w:rsid w:val="000A176C"/>
    <w:rsid w:val="000A17B7"/>
    <w:rsid w:val="000A22C8"/>
    <w:rsid w:val="000A2CA1"/>
    <w:rsid w:val="000A4255"/>
    <w:rsid w:val="000A4904"/>
    <w:rsid w:val="000A5384"/>
    <w:rsid w:val="000A560F"/>
    <w:rsid w:val="000A5628"/>
    <w:rsid w:val="000A5954"/>
    <w:rsid w:val="000A6007"/>
    <w:rsid w:val="000A60C4"/>
    <w:rsid w:val="000A67F7"/>
    <w:rsid w:val="000A6E85"/>
    <w:rsid w:val="000A7213"/>
    <w:rsid w:val="000B06F3"/>
    <w:rsid w:val="000B0A5F"/>
    <w:rsid w:val="000B0FA0"/>
    <w:rsid w:val="000B2484"/>
    <w:rsid w:val="000B2886"/>
    <w:rsid w:val="000B29A8"/>
    <w:rsid w:val="000B2FA5"/>
    <w:rsid w:val="000B3F40"/>
    <w:rsid w:val="000B4321"/>
    <w:rsid w:val="000B45BD"/>
    <w:rsid w:val="000B469A"/>
    <w:rsid w:val="000B5071"/>
    <w:rsid w:val="000B5460"/>
    <w:rsid w:val="000B6693"/>
    <w:rsid w:val="000C1214"/>
    <w:rsid w:val="000C12BD"/>
    <w:rsid w:val="000C13DE"/>
    <w:rsid w:val="000C1CFA"/>
    <w:rsid w:val="000C2152"/>
    <w:rsid w:val="000C24D4"/>
    <w:rsid w:val="000C30EB"/>
    <w:rsid w:val="000C416F"/>
    <w:rsid w:val="000C41B2"/>
    <w:rsid w:val="000C41E2"/>
    <w:rsid w:val="000C4C56"/>
    <w:rsid w:val="000C5896"/>
    <w:rsid w:val="000C5996"/>
    <w:rsid w:val="000C5BEB"/>
    <w:rsid w:val="000C6296"/>
    <w:rsid w:val="000C794D"/>
    <w:rsid w:val="000D001D"/>
    <w:rsid w:val="000D0950"/>
    <w:rsid w:val="000D24F6"/>
    <w:rsid w:val="000D26F6"/>
    <w:rsid w:val="000D2D54"/>
    <w:rsid w:val="000D4EF1"/>
    <w:rsid w:val="000D52F1"/>
    <w:rsid w:val="000D59E6"/>
    <w:rsid w:val="000D6D0E"/>
    <w:rsid w:val="000D709C"/>
    <w:rsid w:val="000D7DCC"/>
    <w:rsid w:val="000E007C"/>
    <w:rsid w:val="000E0488"/>
    <w:rsid w:val="000E0CC5"/>
    <w:rsid w:val="000E0F4D"/>
    <w:rsid w:val="000E1886"/>
    <w:rsid w:val="000E3CF4"/>
    <w:rsid w:val="000E3F51"/>
    <w:rsid w:val="000E4B3D"/>
    <w:rsid w:val="000E4F06"/>
    <w:rsid w:val="000E5993"/>
    <w:rsid w:val="000E5DE7"/>
    <w:rsid w:val="000E6EF4"/>
    <w:rsid w:val="000E773F"/>
    <w:rsid w:val="000F0C48"/>
    <w:rsid w:val="000F0EAD"/>
    <w:rsid w:val="000F107F"/>
    <w:rsid w:val="000F1248"/>
    <w:rsid w:val="000F2117"/>
    <w:rsid w:val="000F218B"/>
    <w:rsid w:val="000F26E0"/>
    <w:rsid w:val="000F2AB6"/>
    <w:rsid w:val="000F3143"/>
    <w:rsid w:val="000F3457"/>
    <w:rsid w:val="000F5041"/>
    <w:rsid w:val="000F5C64"/>
    <w:rsid w:val="000F71FA"/>
    <w:rsid w:val="000F75C4"/>
    <w:rsid w:val="00101E72"/>
    <w:rsid w:val="00102E36"/>
    <w:rsid w:val="00102F15"/>
    <w:rsid w:val="00105B87"/>
    <w:rsid w:val="0010636E"/>
    <w:rsid w:val="001068FF"/>
    <w:rsid w:val="00107682"/>
    <w:rsid w:val="00107B84"/>
    <w:rsid w:val="00107BF5"/>
    <w:rsid w:val="0011027F"/>
    <w:rsid w:val="001110DC"/>
    <w:rsid w:val="00112FC4"/>
    <w:rsid w:val="001131FB"/>
    <w:rsid w:val="00114073"/>
    <w:rsid w:val="0011493C"/>
    <w:rsid w:val="00114A1C"/>
    <w:rsid w:val="001152FC"/>
    <w:rsid w:val="00117687"/>
    <w:rsid w:val="00122657"/>
    <w:rsid w:val="00122903"/>
    <w:rsid w:val="00122EA2"/>
    <w:rsid w:val="001242F9"/>
    <w:rsid w:val="00125164"/>
    <w:rsid w:val="00126890"/>
    <w:rsid w:val="001270DD"/>
    <w:rsid w:val="00127856"/>
    <w:rsid w:val="001308AE"/>
    <w:rsid w:val="00131281"/>
    <w:rsid w:val="001356BA"/>
    <w:rsid w:val="00135A78"/>
    <w:rsid w:val="00135AD6"/>
    <w:rsid w:val="001366A9"/>
    <w:rsid w:val="001367A2"/>
    <w:rsid w:val="0013684D"/>
    <w:rsid w:val="0013686E"/>
    <w:rsid w:val="00136EAD"/>
    <w:rsid w:val="00137B83"/>
    <w:rsid w:val="00141158"/>
    <w:rsid w:val="0014192A"/>
    <w:rsid w:val="001429CC"/>
    <w:rsid w:val="00142A78"/>
    <w:rsid w:val="00142CAA"/>
    <w:rsid w:val="00145210"/>
    <w:rsid w:val="00145D5A"/>
    <w:rsid w:val="0014631A"/>
    <w:rsid w:val="00146545"/>
    <w:rsid w:val="00147242"/>
    <w:rsid w:val="0014752C"/>
    <w:rsid w:val="00150729"/>
    <w:rsid w:val="001510EA"/>
    <w:rsid w:val="001541C5"/>
    <w:rsid w:val="00154E42"/>
    <w:rsid w:val="001554E5"/>
    <w:rsid w:val="00155E4B"/>
    <w:rsid w:val="00156747"/>
    <w:rsid w:val="00157883"/>
    <w:rsid w:val="00157C9C"/>
    <w:rsid w:val="0016009E"/>
    <w:rsid w:val="00160833"/>
    <w:rsid w:val="00160981"/>
    <w:rsid w:val="00161E48"/>
    <w:rsid w:val="00162477"/>
    <w:rsid w:val="00162574"/>
    <w:rsid w:val="00162ADA"/>
    <w:rsid w:val="00162E45"/>
    <w:rsid w:val="00163380"/>
    <w:rsid w:val="0016365F"/>
    <w:rsid w:val="00163BA9"/>
    <w:rsid w:val="001643EF"/>
    <w:rsid w:val="0016639C"/>
    <w:rsid w:val="00166DDA"/>
    <w:rsid w:val="00167229"/>
    <w:rsid w:val="00167A53"/>
    <w:rsid w:val="001702B8"/>
    <w:rsid w:val="0017073C"/>
    <w:rsid w:val="00170DC5"/>
    <w:rsid w:val="00170EAC"/>
    <w:rsid w:val="0017155F"/>
    <w:rsid w:val="001719C8"/>
    <w:rsid w:val="00172203"/>
    <w:rsid w:val="00172FF6"/>
    <w:rsid w:val="00173744"/>
    <w:rsid w:val="001750B6"/>
    <w:rsid w:val="001752C5"/>
    <w:rsid w:val="00177BA3"/>
    <w:rsid w:val="001803AD"/>
    <w:rsid w:val="00180C71"/>
    <w:rsid w:val="001814D5"/>
    <w:rsid w:val="0018162F"/>
    <w:rsid w:val="001817F0"/>
    <w:rsid w:val="001827CB"/>
    <w:rsid w:val="001829CC"/>
    <w:rsid w:val="0018301E"/>
    <w:rsid w:val="001830B4"/>
    <w:rsid w:val="001838C9"/>
    <w:rsid w:val="001839D3"/>
    <w:rsid w:val="00183A34"/>
    <w:rsid w:val="00184543"/>
    <w:rsid w:val="001846BA"/>
    <w:rsid w:val="001857BD"/>
    <w:rsid w:val="001871B5"/>
    <w:rsid w:val="00190350"/>
    <w:rsid w:val="0019130F"/>
    <w:rsid w:val="0019137A"/>
    <w:rsid w:val="0019250D"/>
    <w:rsid w:val="001926EF"/>
    <w:rsid w:val="00192783"/>
    <w:rsid w:val="001927D5"/>
    <w:rsid w:val="001929D9"/>
    <w:rsid w:val="0019353E"/>
    <w:rsid w:val="00193BC6"/>
    <w:rsid w:val="00193C24"/>
    <w:rsid w:val="00193F6D"/>
    <w:rsid w:val="0019448F"/>
    <w:rsid w:val="00194E09"/>
    <w:rsid w:val="0019610E"/>
    <w:rsid w:val="0019637A"/>
    <w:rsid w:val="0019640C"/>
    <w:rsid w:val="00196930"/>
    <w:rsid w:val="001974B0"/>
    <w:rsid w:val="001A0CA9"/>
    <w:rsid w:val="001A0DEA"/>
    <w:rsid w:val="001A0FDB"/>
    <w:rsid w:val="001A188A"/>
    <w:rsid w:val="001A20A4"/>
    <w:rsid w:val="001A2637"/>
    <w:rsid w:val="001A266C"/>
    <w:rsid w:val="001A266F"/>
    <w:rsid w:val="001A3504"/>
    <w:rsid w:val="001A3A10"/>
    <w:rsid w:val="001A3DC2"/>
    <w:rsid w:val="001A4C43"/>
    <w:rsid w:val="001A4C78"/>
    <w:rsid w:val="001A4CCC"/>
    <w:rsid w:val="001A4E5E"/>
    <w:rsid w:val="001A4EF4"/>
    <w:rsid w:val="001A51FA"/>
    <w:rsid w:val="001A5474"/>
    <w:rsid w:val="001A5CC6"/>
    <w:rsid w:val="001A5D05"/>
    <w:rsid w:val="001A604B"/>
    <w:rsid w:val="001A6506"/>
    <w:rsid w:val="001A66E7"/>
    <w:rsid w:val="001A6B66"/>
    <w:rsid w:val="001A746D"/>
    <w:rsid w:val="001A7D90"/>
    <w:rsid w:val="001B08DB"/>
    <w:rsid w:val="001B0C87"/>
    <w:rsid w:val="001B18AF"/>
    <w:rsid w:val="001B274D"/>
    <w:rsid w:val="001B2792"/>
    <w:rsid w:val="001B2B24"/>
    <w:rsid w:val="001B30AA"/>
    <w:rsid w:val="001B654E"/>
    <w:rsid w:val="001B6984"/>
    <w:rsid w:val="001B785D"/>
    <w:rsid w:val="001C07B8"/>
    <w:rsid w:val="001C0DF0"/>
    <w:rsid w:val="001C0FE4"/>
    <w:rsid w:val="001C21EE"/>
    <w:rsid w:val="001C244A"/>
    <w:rsid w:val="001C319C"/>
    <w:rsid w:val="001C3A0C"/>
    <w:rsid w:val="001C5318"/>
    <w:rsid w:val="001C540B"/>
    <w:rsid w:val="001C5A40"/>
    <w:rsid w:val="001C6399"/>
    <w:rsid w:val="001C647F"/>
    <w:rsid w:val="001C6818"/>
    <w:rsid w:val="001C76D1"/>
    <w:rsid w:val="001C76F3"/>
    <w:rsid w:val="001D07D9"/>
    <w:rsid w:val="001D1110"/>
    <w:rsid w:val="001D11E9"/>
    <w:rsid w:val="001D17B2"/>
    <w:rsid w:val="001D1BEA"/>
    <w:rsid w:val="001D3439"/>
    <w:rsid w:val="001D37C6"/>
    <w:rsid w:val="001D3AF2"/>
    <w:rsid w:val="001D3DD8"/>
    <w:rsid w:val="001D4762"/>
    <w:rsid w:val="001D4875"/>
    <w:rsid w:val="001D50D6"/>
    <w:rsid w:val="001D5123"/>
    <w:rsid w:val="001D5546"/>
    <w:rsid w:val="001D5B94"/>
    <w:rsid w:val="001D7443"/>
    <w:rsid w:val="001D744E"/>
    <w:rsid w:val="001D79AB"/>
    <w:rsid w:val="001D7C74"/>
    <w:rsid w:val="001E082A"/>
    <w:rsid w:val="001E0D87"/>
    <w:rsid w:val="001E0FBA"/>
    <w:rsid w:val="001E1480"/>
    <w:rsid w:val="001E1D69"/>
    <w:rsid w:val="001E227E"/>
    <w:rsid w:val="001E2F39"/>
    <w:rsid w:val="001E35BA"/>
    <w:rsid w:val="001E3BCC"/>
    <w:rsid w:val="001E3C67"/>
    <w:rsid w:val="001E3CA5"/>
    <w:rsid w:val="001E4ADF"/>
    <w:rsid w:val="001E566A"/>
    <w:rsid w:val="001E6621"/>
    <w:rsid w:val="001E6B36"/>
    <w:rsid w:val="001E6D39"/>
    <w:rsid w:val="001F09FE"/>
    <w:rsid w:val="001F10D5"/>
    <w:rsid w:val="001F1F54"/>
    <w:rsid w:val="001F2A29"/>
    <w:rsid w:val="001F362C"/>
    <w:rsid w:val="001F363D"/>
    <w:rsid w:val="001F3D47"/>
    <w:rsid w:val="001F41A5"/>
    <w:rsid w:val="001F592C"/>
    <w:rsid w:val="001F6164"/>
    <w:rsid w:val="001F650A"/>
    <w:rsid w:val="001F6C75"/>
    <w:rsid w:val="0020009D"/>
    <w:rsid w:val="002007C5"/>
    <w:rsid w:val="00200A8C"/>
    <w:rsid w:val="00200E25"/>
    <w:rsid w:val="00200F42"/>
    <w:rsid w:val="00201E1E"/>
    <w:rsid w:val="00201FE8"/>
    <w:rsid w:val="00202245"/>
    <w:rsid w:val="00202757"/>
    <w:rsid w:val="0020312F"/>
    <w:rsid w:val="00203273"/>
    <w:rsid w:val="00203C27"/>
    <w:rsid w:val="0020410D"/>
    <w:rsid w:val="00204C3F"/>
    <w:rsid w:val="002060CD"/>
    <w:rsid w:val="002060FF"/>
    <w:rsid w:val="0020742C"/>
    <w:rsid w:val="00210B02"/>
    <w:rsid w:val="00210C26"/>
    <w:rsid w:val="002120BB"/>
    <w:rsid w:val="0021215B"/>
    <w:rsid w:val="00212705"/>
    <w:rsid w:val="00212F74"/>
    <w:rsid w:val="00215386"/>
    <w:rsid w:val="00215514"/>
    <w:rsid w:val="00215D28"/>
    <w:rsid w:val="00216170"/>
    <w:rsid w:val="0021651F"/>
    <w:rsid w:val="00216C08"/>
    <w:rsid w:val="0021791A"/>
    <w:rsid w:val="002216F3"/>
    <w:rsid w:val="00222659"/>
    <w:rsid w:val="0022324F"/>
    <w:rsid w:val="0022390F"/>
    <w:rsid w:val="00223F67"/>
    <w:rsid w:val="0022409E"/>
    <w:rsid w:val="002255BF"/>
    <w:rsid w:val="002260B9"/>
    <w:rsid w:val="0022629A"/>
    <w:rsid w:val="00230263"/>
    <w:rsid w:val="00230B59"/>
    <w:rsid w:val="00230CCE"/>
    <w:rsid w:val="00232656"/>
    <w:rsid w:val="00232763"/>
    <w:rsid w:val="00232A41"/>
    <w:rsid w:val="00233159"/>
    <w:rsid w:val="00233B85"/>
    <w:rsid w:val="00233E5E"/>
    <w:rsid w:val="002351A5"/>
    <w:rsid w:val="0023522D"/>
    <w:rsid w:val="002356C0"/>
    <w:rsid w:val="00237215"/>
    <w:rsid w:val="002376D0"/>
    <w:rsid w:val="00240466"/>
    <w:rsid w:val="0024150E"/>
    <w:rsid w:val="00241D35"/>
    <w:rsid w:val="00241E38"/>
    <w:rsid w:val="00242D8F"/>
    <w:rsid w:val="002430A8"/>
    <w:rsid w:val="00244913"/>
    <w:rsid w:val="00244CE8"/>
    <w:rsid w:val="00245A57"/>
    <w:rsid w:val="002505CC"/>
    <w:rsid w:val="00250608"/>
    <w:rsid w:val="00250BA6"/>
    <w:rsid w:val="00251110"/>
    <w:rsid w:val="00252B5B"/>
    <w:rsid w:val="002534C2"/>
    <w:rsid w:val="002539E1"/>
    <w:rsid w:val="00253F2A"/>
    <w:rsid w:val="00254746"/>
    <w:rsid w:val="00254B08"/>
    <w:rsid w:val="002551F9"/>
    <w:rsid w:val="002555B7"/>
    <w:rsid w:val="002566D2"/>
    <w:rsid w:val="00257894"/>
    <w:rsid w:val="00257C1D"/>
    <w:rsid w:val="00260799"/>
    <w:rsid w:val="0026091F"/>
    <w:rsid w:val="00260AC0"/>
    <w:rsid w:val="00261D42"/>
    <w:rsid w:val="002620F3"/>
    <w:rsid w:val="00262B61"/>
    <w:rsid w:val="00263936"/>
    <w:rsid w:val="0026413D"/>
    <w:rsid w:val="002644E7"/>
    <w:rsid w:val="0026624D"/>
    <w:rsid w:val="0026745F"/>
    <w:rsid w:val="00270C05"/>
    <w:rsid w:val="00271009"/>
    <w:rsid w:val="00272256"/>
    <w:rsid w:val="00273700"/>
    <w:rsid w:val="00273A87"/>
    <w:rsid w:val="00273EEF"/>
    <w:rsid w:val="0027554D"/>
    <w:rsid w:val="00275B4F"/>
    <w:rsid w:val="0027609C"/>
    <w:rsid w:val="00276A69"/>
    <w:rsid w:val="0027772B"/>
    <w:rsid w:val="002777DC"/>
    <w:rsid w:val="00281F56"/>
    <w:rsid w:val="00282300"/>
    <w:rsid w:val="002824B9"/>
    <w:rsid w:val="002826D4"/>
    <w:rsid w:val="002826DA"/>
    <w:rsid w:val="00282E36"/>
    <w:rsid w:val="00282E9A"/>
    <w:rsid w:val="002841BC"/>
    <w:rsid w:val="0028470C"/>
    <w:rsid w:val="00284E2A"/>
    <w:rsid w:val="00285716"/>
    <w:rsid w:val="00286F94"/>
    <w:rsid w:val="00287C62"/>
    <w:rsid w:val="00290401"/>
    <w:rsid w:val="00290524"/>
    <w:rsid w:val="002915ED"/>
    <w:rsid w:val="00291CD1"/>
    <w:rsid w:val="00291D9B"/>
    <w:rsid w:val="00293A18"/>
    <w:rsid w:val="0029412E"/>
    <w:rsid w:val="002944F1"/>
    <w:rsid w:val="002945F5"/>
    <w:rsid w:val="0029479D"/>
    <w:rsid w:val="002955DE"/>
    <w:rsid w:val="002958FC"/>
    <w:rsid w:val="00295C90"/>
    <w:rsid w:val="00297110"/>
    <w:rsid w:val="002A02A6"/>
    <w:rsid w:val="002A0B79"/>
    <w:rsid w:val="002A1133"/>
    <w:rsid w:val="002A1D37"/>
    <w:rsid w:val="002A25C0"/>
    <w:rsid w:val="002A2A59"/>
    <w:rsid w:val="002A3172"/>
    <w:rsid w:val="002A3306"/>
    <w:rsid w:val="002A34A1"/>
    <w:rsid w:val="002A3F1F"/>
    <w:rsid w:val="002A4483"/>
    <w:rsid w:val="002A4989"/>
    <w:rsid w:val="002A63E7"/>
    <w:rsid w:val="002A699A"/>
    <w:rsid w:val="002A6AD0"/>
    <w:rsid w:val="002A6D7D"/>
    <w:rsid w:val="002A7756"/>
    <w:rsid w:val="002A7D13"/>
    <w:rsid w:val="002A7EC3"/>
    <w:rsid w:val="002A7F65"/>
    <w:rsid w:val="002B02E7"/>
    <w:rsid w:val="002B0B6C"/>
    <w:rsid w:val="002B0EE6"/>
    <w:rsid w:val="002B159A"/>
    <w:rsid w:val="002B2626"/>
    <w:rsid w:val="002B2D10"/>
    <w:rsid w:val="002B3935"/>
    <w:rsid w:val="002B4033"/>
    <w:rsid w:val="002B4B11"/>
    <w:rsid w:val="002B5EEA"/>
    <w:rsid w:val="002B5F30"/>
    <w:rsid w:val="002B6A32"/>
    <w:rsid w:val="002B6B84"/>
    <w:rsid w:val="002B72D3"/>
    <w:rsid w:val="002B79AD"/>
    <w:rsid w:val="002C0A47"/>
    <w:rsid w:val="002C2275"/>
    <w:rsid w:val="002C29EC"/>
    <w:rsid w:val="002C4FAA"/>
    <w:rsid w:val="002C6234"/>
    <w:rsid w:val="002C76E1"/>
    <w:rsid w:val="002C781D"/>
    <w:rsid w:val="002C7EB6"/>
    <w:rsid w:val="002D0747"/>
    <w:rsid w:val="002D0F17"/>
    <w:rsid w:val="002D2B0E"/>
    <w:rsid w:val="002D37B1"/>
    <w:rsid w:val="002D3FA6"/>
    <w:rsid w:val="002D4078"/>
    <w:rsid w:val="002D4D61"/>
    <w:rsid w:val="002D5943"/>
    <w:rsid w:val="002D5ECE"/>
    <w:rsid w:val="002D790D"/>
    <w:rsid w:val="002D7F3E"/>
    <w:rsid w:val="002E1B42"/>
    <w:rsid w:val="002E1E2E"/>
    <w:rsid w:val="002E272E"/>
    <w:rsid w:val="002E34E3"/>
    <w:rsid w:val="002E4AAF"/>
    <w:rsid w:val="002E4D93"/>
    <w:rsid w:val="002E58F1"/>
    <w:rsid w:val="002E593F"/>
    <w:rsid w:val="002F02B3"/>
    <w:rsid w:val="002F0CC4"/>
    <w:rsid w:val="002F142E"/>
    <w:rsid w:val="002F15D3"/>
    <w:rsid w:val="002F1DE4"/>
    <w:rsid w:val="002F31AF"/>
    <w:rsid w:val="002F4030"/>
    <w:rsid w:val="002F4054"/>
    <w:rsid w:val="002F4466"/>
    <w:rsid w:val="002F4F09"/>
    <w:rsid w:val="002F5265"/>
    <w:rsid w:val="002F546B"/>
    <w:rsid w:val="002F6744"/>
    <w:rsid w:val="00301BA2"/>
    <w:rsid w:val="0030305B"/>
    <w:rsid w:val="00303654"/>
    <w:rsid w:val="003039D2"/>
    <w:rsid w:val="00303B99"/>
    <w:rsid w:val="00303DF3"/>
    <w:rsid w:val="003041D0"/>
    <w:rsid w:val="00304507"/>
    <w:rsid w:val="00304A4E"/>
    <w:rsid w:val="00306BA6"/>
    <w:rsid w:val="00306D43"/>
    <w:rsid w:val="003072BE"/>
    <w:rsid w:val="00310A63"/>
    <w:rsid w:val="00310A82"/>
    <w:rsid w:val="00311F37"/>
    <w:rsid w:val="00312246"/>
    <w:rsid w:val="00312D26"/>
    <w:rsid w:val="00312EBD"/>
    <w:rsid w:val="003133CA"/>
    <w:rsid w:val="003135C6"/>
    <w:rsid w:val="00313D9E"/>
    <w:rsid w:val="00314BFC"/>
    <w:rsid w:val="00314DCF"/>
    <w:rsid w:val="00315018"/>
    <w:rsid w:val="00315778"/>
    <w:rsid w:val="0031599E"/>
    <w:rsid w:val="00315E38"/>
    <w:rsid w:val="00316E98"/>
    <w:rsid w:val="00316FC2"/>
    <w:rsid w:val="00317EEF"/>
    <w:rsid w:val="00320052"/>
    <w:rsid w:val="0032060F"/>
    <w:rsid w:val="003209A8"/>
    <w:rsid w:val="00320BE7"/>
    <w:rsid w:val="00320FA6"/>
    <w:rsid w:val="003212C5"/>
    <w:rsid w:val="00321891"/>
    <w:rsid w:val="0032191A"/>
    <w:rsid w:val="00321F8F"/>
    <w:rsid w:val="003233D4"/>
    <w:rsid w:val="00323973"/>
    <w:rsid w:val="00323A17"/>
    <w:rsid w:val="0032423A"/>
    <w:rsid w:val="00324986"/>
    <w:rsid w:val="00324AF6"/>
    <w:rsid w:val="00324F7C"/>
    <w:rsid w:val="00325094"/>
    <w:rsid w:val="003266BB"/>
    <w:rsid w:val="0033075E"/>
    <w:rsid w:val="00330FA4"/>
    <w:rsid w:val="00331432"/>
    <w:rsid w:val="00332147"/>
    <w:rsid w:val="00332787"/>
    <w:rsid w:val="003328E5"/>
    <w:rsid w:val="00333EE8"/>
    <w:rsid w:val="00334274"/>
    <w:rsid w:val="003346EE"/>
    <w:rsid w:val="00334D66"/>
    <w:rsid w:val="00340C3B"/>
    <w:rsid w:val="00340F55"/>
    <w:rsid w:val="003411DE"/>
    <w:rsid w:val="00341829"/>
    <w:rsid w:val="00342186"/>
    <w:rsid w:val="00342679"/>
    <w:rsid w:val="0034353F"/>
    <w:rsid w:val="0034432E"/>
    <w:rsid w:val="00344660"/>
    <w:rsid w:val="003461A2"/>
    <w:rsid w:val="003474F0"/>
    <w:rsid w:val="00350D75"/>
    <w:rsid w:val="00351325"/>
    <w:rsid w:val="0035299A"/>
    <w:rsid w:val="003532A6"/>
    <w:rsid w:val="00353DEA"/>
    <w:rsid w:val="003545C1"/>
    <w:rsid w:val="0036024F"/>
    <w:rsid w:val="003625A4"/>
    <w:rsid w:val="00364DC6"/>
    <w:rsid w:val="00366677"/>
    <w:rsid w:val="00366EB9"/>
    <w:rsid w:val="00370073"/>
    <w:rsid w:val="0037087D"/>
    <w:rsid w:val="0037160D"/>
    <w:rsid w:val="00371A5B"/>
    <w:rsid w:val="00371D1F"/>
    <w:rsid w:val="00371F77"/>
    <w:rsid w:val="00372635"/>
    <w:rsid w:val="003727D3"/>
    <w:rsid w:val="00373361"/>
    <w:rsid w:val="00373E70"/>
    <w:rsid w:val="003742B5"/>
    <w:rsid w:val="0037496F"/>
    <w:rsid w:val="00374DAE"/>
    <w:rsid w:val="00375216"/>
    <w:rsid w:val="00375791"/>
    <w:rsid w:val="00376C72"/>
    <w:rsid w:val="00376E87"/>
    <w:rsid w:val="003778F6"/>
    <w:rsid w:val="00377ABA"/>
    <w:rsid w:val="00377D26"/>
    <w:rsid w:val="0038174B"/>
    <w:rsid w:val="003820A1"/>
    <w:rsid w:val="00382307"/>
    <w:rsid w:val="00383961"/>
    <w:rsid w:val="00384278"/>
    <w:rsid w:val="00384301"/>
    <w:rsid w:val="003851CC"/>
    <w:rsid w:val="0038618C"/>
    <w:rsid w:val="0038675F"/>
    <w:rsid w:val="00386E9B"/>
    <w:rsid w:val="00387C75"/>
    <w:rsid w:val="00387F06"/>
    <w:rsid w:val="0039007A"/>
    <w:rsid w:val="00390C15"/>
    <w:rsid w:val="00390D7D"/>
    <w:rsid w:val="00391187"/>
    <w:rsid w:val="0039182F"/>
    <w:rsid w:val="003918F2"/>
    <w:rsid w:val="003919DC"/>
    <w:rsid w:val="00392F20"/>
    <w:rsid w:val="00393197"/>
    <w:rsid w:val="00393262"/>
    <w:rsid w:val="00393647"/>
    <w:rsid w:val="00394A9F"/>
    <w:rsid w:val="00394C27"/>
    <w:rsid w:val="00395395"/>
    <w:rsid w:val="00395588"/>
    <w:rsid w:val="00397A3B"/>
    <w:rsid w:val="003A0B1C"/>
    <w:rsid w:val="003A1A56"/>
    <w:rsid w:val="003A1A65"/>
    <w:rsid w:val="003A1FC7"/>
    <w:rsid w:val="003A2CDC"/>
    <w:rsid w:val="003A3155"/>
    <w:rsid w:val="003A342E"/>
    <w:rsid w:val="003A4C0E"/>
    <w:rsid w:val="003A5907"/>
    <w:rsid w:val="003A5B13"/>
    <w:rsid w:val="003A64D8"/>
    <w:rsid w:val="003A6C3D"/>
    <w:rsid w:val="003A750C"/>
    <w:rsid w:val="003B03CD"/>
    <w:rsid w:val="003B07DB"/>
    <w:rsid w:val="003B1EC4"/>
    <w:rsid w:val="003B2224"/>
    <w:rsid w:val="003B2EE9"/>
    <w:rsid w:val="003B345F"/>
    <w:rsid w:val="003B4412"/>
    <w:rsid w:val="003B4E1F"/>
    <w:rsid w:val="003B5913"/>
    <w:rsid w:val="003B63E7"/>
    <w:rsid w:val="003B724F"/>
    <w:rsid w:val="003B749E"/>
    <w:rsid w:val="003C05BA"/>
    <w:rsid w:val="003C1735"/>
    <w:rsid w:val="003C1F80"/>
    <w:rsid w:val="003C2287"/>
    <w:rsid w:val="003C23F3"/>
    <w:rsid w:val="003C2F3B"/>
    <w:rsid w:val="003C3EA2"/>
    <w:rsid w:val="003C4C5C"/>
    <w:rsid w:val="003C4C62"/>
    <w:rsid w:val="003C5659"/>
    <w:rsid w:val="003C69D9"/>
    <w:rsid w:val="003C6D02"/>
    <w:rsid w:val="003C749A"/>
    <w:rsid w:val="003C7AE7"/>
    <w:rsid w:val="003D35A5"/>
    <w:rsid w:val="003D3C81"/>
    <w:rsid w:val="003D4565"/>
    <w:rsid w:val="003D4CF1"/>
    <w:rsid w:val="003D5BA5"/>
    <w:rsid w:val="003E08BA"/>
    <w:rsid w:val="003E08DB"/>
    <w:rsid w:val="003E0C7D"/>
    <w:rsid w:val="003E197D"/>
    <w:rsid w:val="003E1C11"/>
    <w:rsid w:val="003E2024"/>
    <w:rsid w:val="003E3681"/>
    <w:rsid w:val="003E3BB2"/>
    <w:rsid w:val="003E4499"/>
    <w:rsid w:val="003E4FD3"/>
    <w:rsid w:val="003E537B"/>
    <w:rsid w:val="003E5DD7"/>
    <w:rsid w:val="003E64F7"/>
    <w:rsid w:val="003E7358"/>
    <w:rsid w:val="003E7E38"/>
    <w:rsid w:val="003F0727"/>
    <w:rsid w:val="003F0BFE"/>
    <w:rsid w:val="003F1F53"/>
    <w:rsid w:val="003F2871"/>
    <w:rsid w:val="003F2C28"/>
    <w:rsid w:val="003F3D35"/>
    <w:rsid w:val="003F3DB2"/>
    <w:rsid w:val="003F3F72"/>
    <w:rsid w:val="003F42D6"/>
    <w:rsid w:val="003F468F"/>
    <w:rsid w:val="003F4886"/>
    <w:rsid w:val="003F4D7C"/>
    <w:rsid w:val="003F6C84"/>
    <w:rsid w:val="003F6CD6"/>
    <w:rsid w:val="004016FE"/>
    <w:rsid w:val="00402495"/>
    <w:rsid w:val="0040286D"/>
    <w:rsid w:val="00402E27"/>
    <w:rsid w:val="00403088"/>
    <w:rsid w:val="00403A86"/>
    <w:rsid w:val="00404228"/>
    <w:rsid w:val="0040469E"/>
    <w:rsid w:val="00404EA7"/>
    <w:rsid w:val="0040546F"/>
    <w:rsid w:val="0040627E"/>
    <w:rsid w:val="00406D36"/>
    <w:rsid w:val="0040763C"/>
    <w:rsid w:val="004076F5"/>
    <w:rsid w:val="004078D3"/>
    <w:rsid w:val="00407F32"/>
    <w:rsid w:val="00410F07"/>
    <w:rsid w:val="004117BB"/>
    <w:rsid w:val="00411E58"/>
    <w:rsid w:val="00412DAE"/>
    <w:rsid w:val="004141F6"/>
    <w:rsid w:val="00416365"/>
    <w:rsid w:val="00417BEB"/>
    <w:rsid w:val="00420EE2"/>
    <w:rsid w:val="0042233E"/>
    <w:rsid w:val="00422554"/>
    <w:rsid w:val="00423072"/>
    <w:rsid w:val="00423EB5"/>
    <w:rsid w:val="0042523B"/>
    <w:rsid w:val="004266D0"/>
    <w:rsid w:val="00426BD3"/>
    <w:rsid w:val="004273CC"/>
    <w:rsid w:val="00427731"/>
    <w:rsid w:val="00427B09"/>
    <w:rsid w:val="00431156"/>
    <w:rsid w:val="004322EA"/>
    <w:rsid w:val="00432D6C"/>
    <w:rsid w:val="004332B7"/>
    <w:rsid w:val="0043475E"/>
    <w:rsid w:val="00436517"/>
    <w:rsid w:val="00437B4B"/>
    <w:rsid w:val="00437E15"/>
    <w:rsid w:val="0044051B"/>
    <w:rsid w:val="004407B6"/>
    <w:rsid w:val="00440F83"/>
    <w:rsid w:val="004417AD"/>
    <w:rsid w:val="004417FA"/>
    <w:rsid w:val="00443538"/>
    <w:rsid w:val="00443BC5"/>
    <w:rsid w:val="00444188"/>
    <w:rsid w:val="0044528E"/>
    <w:rsid w:val="00447832"/>
    <w:rsid w:val="0045050B"/>
    <w:rsid w:val="00450A15"/>
    <w:rsid w:val="00450B5C"/>
    <w:rsid w:val="004518D1"/>
    <w:rsid w:val="00451DD3"/>
    <w:rsid w:val="00452511"/>
    <w:rsid w:val="00453D41"/>
    <w:rsid w:val="00453EEB"/>
    <w:rsid w:val="004562C6"/>
    <w:rsid w:val="00456513"/>
    <w:rsid w:val="00457F90"/>
    <w:rsid w:val="00463C32"/>
    <w:rsid w:val="00463E4A"/>
    <w:rsid w:val="004649DE"/>
    <w:rsid w:val="00464E40"/>
    <w:rsid w:val="004655AF"/>
    <w:rsid w:val="004659A5"/>
    <w:rsid w:val="00467025"/>
    <w:rsid w:val="004673A2"/>
    <w:rsid w:val="00470815"/>
    <w:rsid w:val="00470B29"/>
    <w:rsid w:val="0047163B"/>
    <w:rsid w:val="00472365"/>
    <w:rsid w:val="00473101"/>
    <w:rsid w:val="00473799"/>
    <w:rsid w:val="00474063"/>
    <w:rsid w:val="00475E24"/>
    <w:rsid w:val="00477059"/>
    <w:rsid w:val="00481B36"/>
    <w:rsid w:val="00481EC7"/>
    <w:rsid w:val="00482064"/>
    <w:rsid w:val="00482C21"/>
    <w:rsid w:val="004846F2"/>
    <w:rsid w:val="00485740"/>
    <w:rsid w:val="0048597B"/>
    <w:rsid w:val="00485AAD"/>
    <w:rsid w:val="0048652A"/>
    <w:rsid w:val="004867C4"/>
    <w:rsid w:val="004868F0"/>
    <w:rsid w:val="0048766E"/>
    <w:rsid w:val="00487844"/>
    <w:rsid w:val="0048793D"/>
    <w:rsid w:val="004900BD"/>
    <w:rsid w:val="004902A3"/>
    <w:rsid w:val="004905E0"/>
    <w:rsid w:val="00491E39"/>
    <w:rsid w:val="00492694"/>
    <w:rsid w:val="0049338A"/>
    <w:rsid w:val="004942BE"/>
    <w:rsid w:val="004944F3"/>
    <w:rsid w:val="0049616F"/>
    <w:rsid w:val="00496F85"/>
    <w:rsid w:val="004A0306"/>
    <w:rsid w:val="004A0316"/>
    <w:rsid w:val="004A1450"/>
    <w:rsid w:val="004A1EAF"/>
    <w:rsid w:val="004A2496"/>
    <w:rsid w:val="004A273A"/>
    <w:rsid w:val="004A3EA7"/>
    <w:rsid w:val="004A4413"/>
    <w:rsid w:val="004A4B1F"/>
    <w:rsid w:val="004A6364"/>
    <w:rsid w:val="004A68AE"/>
    <w:rsid w:val="004A795A"/>
    <w:rsid w:val="004B0EE6"/>
    <w:rsid w:val="004B1416"/>
    <w:rsid w:val="004B28D8"/>
    <w:rsid w:val="004B2D1A"/>
    <w:rsid w:val="004B3100"/>
    <w:rsid w:val="004B57A7"/>
    <w:rsid w:val="004B7931"/>
    <w:rsid w:val="004B7C79"/>
    <w:rsid w:val="004C0747"/>
    <w:rsid w:val="004C084A"/>
    <w:rsid w:val="004C1736"/>
    <w:rsid w:val="004C193D"/>
    <w:rsid w:val="004C1E7D"/>
    <w:rsid w:val="004C38F9"/>
    <w:rsid w:val="004C4B8B"/>
    <w:rsid w:val="004C574F"/>
    <w:rsid w:val="004D12E2"/>
    <w:rsid w:val="004D1895"/>
    <w:rsid w:val="004D190E"/>
    <w:rsid w:val="004D27DA"/>
    <w:rsid w:val="004D2B1C"/>
    <w:rsid w:val="004D2D48"/>
    <w:rsid w:val="004D38C9"/>
    <w:rsid w:val="004D4889"/>
    <w:rsid w:val="004D49A4"/>
    <w:rsid w:val="004D4BD6"/>
    <w:rsid w:val="004D54D7"/>
    <w:rsid w:val="004D6315"/>
    <w:rsid w:val="004D6AF7"/>
    <w:rsid w:val="004D6EDB"/>
    <w:rsid w:val="004D7A05"/>
    <w:rsid w:val="004E0E2A"/>
    <w:rsid w:val="004E0E6F"/>
    <w:rsid w:val="004E3529"/>
    <w:rsid w:val="004E3B85"/>
    <w:rsid w:val="004E3D4B"/>
    <w:rsid w:val="004E4206"/>
    <w:rsid w:val="004E4541"/>
    <w:rsid w:val="004E4A2C"/>
    <w:rsid w:val="004E4BA8"/>
    <w:rsid w:val="004E5B3C"/>
    <w:rsid w:val="004E5D0C"/>
    <w:rsid w:val="004E6B83"/>
    <w:rsid w:val="004E6DAA"/>
    <w:rsid w:val="004E78DA"/>
    <w:rsid w:val="004E7A0D"/>
    <w:rsid w:val="004E7CE5"/>
    <w:rsid w:val="004E7D33"/>
    <w:rsid w:val="004F1709"/>
    <w:rsid w:val="004F1A11"/>
    <w:rsid w:val="004F22A4"/>
    <w:rsid w:val="004F2795"/>
    <w:rsid w:val="004F34D9"/>
    <w:rsid w:val="004F410F"/>
    <w:rsid w:val="004F452B"/>
    <w:rsid w:val="004F45E1"/>
    <w:rsid w:val="004F48F1"/>
    <w:rsid w:val="004F4F2D"/>
    <w:rsid w:val="004F67F1"/>
    <w:rsid w:val="004F6AD5"/>
    <w:rsid w:val="004F6CDE"/>
    <w:rsid w:val="004F6E2C"/>
    <w:rsid w:val="00500278"/>
    <w:rsid w:val="005016DA"/>
    <w:rsid w:val="005021DC"/>
    <w:rsid w:val="00502D58"/>
    <w:rsid w:val="005043F4"/>
    <w:rsid w:val="00504752"/>
    <w:rsid w:val="005047B5"/>
    <w:rsid w:val="00504AC4"/>
    <w:rsid w:val="00505025"/>
    <w:rsid w:val="005061F5"/>
    <w:rsid w:val="005064C0"/>
    <w:rsid w:val="0050733C"/>
    <w:rsid w:val="00507A31"/>
    <w:rsid w:val="00507D98"/>
    <w:rsid w:val="00512904"/>
    <w:rsid w:val="00513207"/>
    <w:rsid w:val="00513CB1"/>
    <w:rsid w:val="00514224"/>
    <w:rsid w:val="0051449B"/>
    <w:rsid w:val="00514C19"/>
    <w:rsid w:val="005160EE"/>
    <w:rsid w:val="00516586"/>
    <w:rsid w:val="00517149"/>
    <w:rsid w:val="005201C5"/>
    <w:rsid w:val="0052029F"/>
    <w:rsid w:val="00522267"/>
    <w:rsid w:val="0052254D"/>
    <w:rsid w:val="00523319"/>
    <w:rsid w:val="00523AF5"/>
    <w:rsid w:val="00523DCE"/>
    <w:rsid w:val="0052434F"/>
    <w:rsid w:val="00524C64"/>
    <w:rsid w:val="0052709F"/>
    <w:rsid w:val="005272C6"/>
    <w:rsid w:val="005306F5"/>
    <w:rsid w:val="00531D22"/>
    <w:rsid w:val="00532012"/>
    <w:rsid w:val="00532E58"/>
    <w:rsid w:val="0053393B"/>
    <w:rsid w:val="00533A36"/>
    <w:rsid w:val="00533D7F"/>
    <w:rsid w:val="005346BA"/>
    <w:rsid w:val="005348B9"/>
    <w:rsid w:val="00535683"/>
    <w:rsid w:val="00535FFB"/>
    <w:rsid w:val="00536276"/>
    <w:rsid w:val="0053724A"/>
    <w:rsid w:val="00537A2C"/>
    <w:rsid w:val="00537DA1"/>
    <w:rsid w:val="00540276"/>
    <w:rsid w:val="00540637"/>
    <w:rsid w:val="0054127E"/>
    <w:rsid w:val="00541BD0"/>
    <w:rsid w:val="005422FF"/>
    <w:rsid w:val="00542333"/>
    <w:rsid w:val="005424DE"/>
    <w:rsid w:val="00542964"/>
    <w:rsid w:val="00542F36"/>
    <w:rsid w:val="005438FB"/>
    <w:rsid w:val="00543DFF"/>
    <w:rsid w:val="005443D9"/>
    <w:rsid w:val="00545588"/>
    <w:rsid w:val="00545805"/>
    <w:rsid w:val="00545DEB"/>
    <w:rsid w:val="00545E2E"/>
    <w:rsid w:val="00546639"/>
    <w:rsid w:val="00547091"/>
    <w:rsid w:val="0054748D"/>
    <w:rsid w:val="005475B6"/>
    <w:rsid w:val="00547846"/>
    <w:rsid w:val="00547AA5"/>
    <w:rsid w:val="00550703"/>
    <w:rsid w:val="00550E0D"/>
    <w:rsid w:val="005510E2"/>
    <w:rsid w:val="00551EFD"/>
    <w:rsid w:val="005520CA"/>
    <w:rsid w:val="00552380"/>
    <w:rsid w:val="005525CD"/>
    <w:rsid w:val="00553519"/>
    <w:rsid w:val="00554076"/>
    <w:rsid w:val="00554510"/>
    <w:rsid w:val="005547B6"/>
    <w:rsid w:val="005549FD"/>
    <w:rsid w:val="00555900"/>
    <w:rsid w:val="00556B53"/>
    <w:rsid w:val="00557D2E"/>
    <w:rsid w:val="005606AD"/>
    <w:rsid w:val="0056098D"/>
    <w:rsid w:val="00560E91"/>
    <w:rsid w:val="00561C5D"/>
    <w:rsid w:val="00562F8F"/>
    <w:rsid w:val="005632AA"/>
    <w:rsid w:val="00564AAC"/>
    <w:rsid w:val="005657E6"/>
    <w:rsid w:val="005661F9"/>
    <w:rsid w:val="0056640E"/>
    <w:rsid w:val="0057069F"/>
    <w:rsid w:val="00571261"/>
    <w:rsid w:val="00571C3F"/>
    <w:rsid w:val="00572138"/>
    <w:rsid w:val="005728E6"/>
    <w:rsid w:val="00573135"/>
    <w:rsid w:val="00573790"/>
    <w:rsid w:val="00573BF7"/>
    <w:rsid w:val="0057449B"/>
    <w:rsid w:val="00576C4E"/>
    <w:rsid w:val="005829F0"/>
    <w:rsid w:val="00583C48"/>
    <w:rsid w:val="00584633"/>
    <w:rsid w:val="00584D75"/>
    <w:rsid w:val="00585740"/>
    <w:rsid w:val="00585DCC"/>
    <w:rsid w:val="005860E8"/>
    <w:rsid w:val="005865BE"/>
    <w:rsid w:val="00586789"/>
    <w:rsid w:val="00586C50"/>
    <w:rsid w:val="00587F66"/>
    <w:rsid w:val="0059278A"/>
    <w:rsid w:val="0059286E"/>
    <w:rsid w:val="00593F07"/>
    <w:rsid w:val="0059461A"/>
    <w:rsid w:val="005950CF"/>
    <w:rsid w:val="005956BC"/>
    <w:rsid w:val="00595892"/>
    <w:rsid w:val="005958BD"/>
    <w:rsid w:val="005959A4"/>
    <w:rsid w:val="00595D58"/>
    <w:rsid w:val="00596032"/>
    <w:rsid w:val="00596B1A"/>
    <w:rsid w:val="00596BD3"/>
    <w:rsid w:val="00597AFE"/>
    <w:rsid w:val="00597DEB"/>
    <w:rsid w:val="005A03B5"/>
    <w:rsid w:val="005A03C7"/>
    <w:rsid w:val="005A08D1"/>
    <w:rsid w:val="005A0D55"/>
    <w:rsid w:val="005A0EF1"/>
    <w:rsid w:val="005A4AE8"/>
    <w:rsid w:val="005A617E"/>
    <w:rsid w:val="005A6EB6"/>
    <w:rsid w:val="005A7349"/>
    <w:rsid w:val="005A7987"/>
    <w:rsid w:val="005B0DE8"/>
    <w:rsid w:val="005B0E1B"/>
    <w:rsid w:val="005B10F0"/>
    <w:rsid w:val="005B181B"/>
    <w:rsid w:val="005B1D65"/>
    <w:rsid w:val="005B2B3B"/>
    <w:rsid w:val="005B360C"/>
    <w:rsid w:val="005B3C77"/>
    <w:rsid w:val="005B3F9D"/>
    <w:rsid w:val="005B7E16"/>
    <w:rsid w:val="005C03D6"/>
    <w:rsid w:val="005C0CAC"/>
    <w:rsid w:val="005C0DC7"/>
    <w:rsid w:val="005C1876"/>
    <w:rsid w:val="005C22BB"/>
    <w:rsid w:val="005C299D"/>
    <w:rsid w:val="005C3A92"/>
    <w:rsid w:val="005C4DDA"/>
    <w:rsid w:val="005C4FD5"/>
    <w:rsid w:val="005C657D"/>
    <w:rsid w:val="005C78FF"/>
    <w:rsid w:val="005D06E2"/>
    <w:rsid w:val="005D0B40"/>
    <w:rsid w:val="005D150C"/>
    <w:rsid w:val="005D2E9C"/>
    <w:rsid w:val="005D3851"/>
    <w:rsid w:val="005D5B43"/>
    <w:rsid w:val="005D6E83"/>
    <w:rsid w:val="005D71C5"/>
    <w:rsid w:val="005E059B"/>
    <w:rsid w:val="005E098C"/>
    <w:rsid w:val="005E0E1B"/>
    <w:rsid w:val="005E1658"/>
    <w:rsid w:val="005E19C4"/>
    <w:rsid w:val="005E2401"/>
    <w:rsid w:val="005E2EC7"/>
    <w:rsid w:val="005E300A"/>
    <w:rsid w:val="005E30D9"/>
    <w:rsid w:val="005E3C36"/>
    <w:rsid w:val="005E48E8"/>
    <w:rsid w:val="005E503F"/>
    <w:rsid w:val="005E58D9"/>
    <w:rsid w:val="005E5A5C"/>
    <w:rsid w:val="005E6756"/>
    <w:rsid w:val="005E6A0D"/>
    <w:rsid w:val="005E70B0"/>
    <w:rsid w:val="005E796E"/>
    <w:rsid w:val="005F0E4B"/>
    <w:rsid w:val="005F131D"/>
    <w:rsid w:val="005F14A2"/>
    <w:rsid w:val="005F1B47"/>
    <w:rsid w:val="005F459E"/>
    <w:rsid w:val="005F51DA"/>
    <w:rsid w:val="005F54C4"/>
    <w:rsid w:val="005F6443"/>
    <w:rsid w:val="005F6A19"/>
    <w:rsid w:val="005F6D01"/>
    <w:rsid w:val="00600D3F"/>
    <w:rsid w:val="00600F5C"/>
    <w:rsid w:val="00602830"/>
    <w:rsid w:val="00602F8E"/>
    <w:rsid w:val="006038F9"/>
    <w:rsid w:val="00604053"/>
    <w:rsid w:val="00604A2D"/>
    <w:rsid w:val="00604B6A"/>
    <w:rsid w:val="00605B36"/>
    <w:rsid w:val="00605B6F"/>
    <w:rsid w:val="00606C3A"/>
    <w:rsid w:val="00607B49"/>
    <w:rsid w:val="00607F22"/>
    <w:rsid w:val="0061033C"/>
    <w:rsid w:val="006105B9"/>
    <w:rsid w:val="006116E8"/>
    <w:rsid w:val="0061221E"/>
    <w:rsid w:val="00613845"/>
    <w:rsid w:val="00614CE4"/>
    <w:rsid w:val="00615662"/>
    <w:rsid w:val="006202B3"/>
    <w:rsid w:val="00620951"/>
    <w:rsid w:val="00620A3D"/>
    <w:rsid w:val="00620B86"/>
    <w:rsid w:val="00620D50"/>
    <w:rsid w:val="00621CED"/>
    <w:rsid w:val="00621D64"/>
    <w:rsid w:val="00621F38"/>
    <w:rsid w:val="006220DA"/>
    <w:rsid w:val="00622470"/>
    <w:rsid w:val="006229B4"/>
    <w:rsid w:val="006243EC"/>
    <w:rsid w:val="006251AC"/>
    <w:rsid w:val="006257AE"/>
    <w:rsid w:val="0062612E"/>
    <w:rsid w:val="0062628B"/>
    <w:rsid w:val="0062779E"/>
    <w:rsid w:val="00627B5B"/>
    <w:rsid w:val="00627D8A"/>
    <w:rsid w:val="00630BE4"/>
    <w:rsid w:val="0063135E"/>
    <w:rsid w:val="00631B20"/>
    <w:rsid w:val="006321CA"/>
    <w:rsid w:val="006336BA"/>
    <w:rsid w:val="00633B81"/>
    <w:rsid w:val="00634B51"/>
    <w:rsid w:val="00636097"/>
    <w:rsid w:val="006362BB"/>
    <w:rsid w:val="006375EE"/>
    <w:rsid w:val="00637EEA"/>
    <w:rsid w:val="00642244"/>
    <w:rsid w:val="00642483"/>
    <w:rsid w:val="00643C26"/>
    <w:rsid w:val="00644140"/>
    <w:rsid w:val="006445BE"/>
    <w:rsid w:val="006446B8"/>
    <w:rsid w:val="00644C0B"/>
    <w:rsid w:val="00644E0F"/>
    <w:rsid w:val="006460F0"/>
    <w:rsid w:val="00650E5D"/>
    <w:rsid w:val="00650F14"/>
    <w:rsid w:val="00651D7E"/>
    <w:rsid w:val="00651FFF"/>
    <w:rsid w:val="006520D9"/>
    <w:rsid w:val="00653CFD"/>
    <w:rsid w:val="006555E9"/>
    <w:rsid w:val="006559A6"/>
    <w:rsid w:val="00655E94"/>
    <w:rsid w:val="006602F1"/>
    <w:rsid w:val="00663F65"/>
    <w:rsid w:val="00664518"/>
    <w:rsid w:val="00665094"/>
    <w:rsid w:val="00666BEB"/>
    <w:rsid w:val="006671F5"/>
    <w:rsid w:val="006706C1"/>
    <w:rsid w:val="00670CE8"/>
    <w:rsid w:val="00671E6F"/>
    <w:rsid w:val="0067201B"/>
    <w:rsid w:val="00673A5B"/>
    <w:rsid w:val="00676E86"/>
    <w:rsid w:val="0067766B"/>
    <w:rsid w:val="00677DEE"/>
    <w:rsid w:val="00677F9B"/>
    <w:rsid w:val="00680CD7"/>
    <w:rsid w:val="00680E73"/>
    <w:rsid w:val="006814B3"/>
    <w:rsid w:val="00681C05"/>
    <w:rsid w:val="00681C1E"/>
    <w:rsid w:val="0068227C"/>
    <w:rsid w:val="00684819"/>
    <w:rsid w:val="00686160"/>
    <w:rsid w:val="006866DF"/>
    <w:rsid w:val="00686819"/>
    <w:rsid w:val="00686C47"/>
    <w:rsid w:val="00687880"/>
    <w:rsid w:val="00687A84"/>
    <w:rsid w:val="0069000E"/>
    <w:rsid w:val="00690028"/>
    <w:rsid w:val="0069164E"/>
    <w:rsid w:val="006919F4"/>
    <w:rsid w:val="00692246"/>
    <w:rsid w:val="00693B60"/>
    <w:rsid w:val="00693FF9"/>
    <w:rsid w:val="006948D2"/>
    <w:rsid w:val="00694BEB"/>
    <w:rsid w:val="00694DB9"/>
    <w:rsid w:val="0069603A"/>
    <w:rsid w:val="00696314"/>
    <w:rsid w:val="00696321"/>
    <w:rsid w:val="00696C9C"/>
    <w:rsid w:val="00697841"/>
    <w:rsid w:val="006979E3"/>
    <w:rsid w:val="006A0AAF"/>
    <w:rsid w:val="006A16A8"/>
    <w:rsid w:val="006A26B6"/>
    <w:rsid w:val="006A2B16"/>
    <w:rsid w:val="006A2ED6"/>
    <w:rsid w:val="006A3B30"/>
    <w:rsid w:val="006A4C1A"/>
    <w:rsid w:val="006A5429"/>
    <w:rsid w:val="006A661C"/>
    <w:rsid w:val="006A748F"/>
    <w:rsid w:val="006A7621"/>
    <w:rsid w:val="006A7B6A"/>
    <w:rsid w:val="006B0026"/>
    <w:rsid w:val="006B149A"/>
    <w:rsid w:val="006B2ECF"/>
    <w:rsid w:val="006B3AA6"/>
    <w:rsid w:val="006B3BA8"/>
    <w:rsid w:val="006B4613"/>
    <w:rsid w:val="006B493D"/>
    <w:rsid w:val="006B55AB"/>
    <w:rsid w:val="006B6733"/>
    <w:rsid w:val="006B6D8D"/>
    <w:rsid w:val="006B6FDA"/>
    <w:rsid w:val="006C071B"/>
    <w:rsid w:val="006C08CD"/>
    <w:rsid w:val="006C1570"/>
    <w:rsid w:val="006C19BF"/>
    <w:rsid w:val="006C1F84"/>
    <w:rsid w:val="006C2B40"/>
    <w:rsid w:val="006C32F3"/>
    <w:rsid w:val="006C367C"/>
    <w:rsid w:val="006C4981"/>
    <w:rsid w:val="006C49D6"/>
    <w:rsid w:val="006C6B10"/>
    <w:rsid w:val="006C6D51"/>
    <w:rsid w:val="006C7323"/>
    <w:rsid w:val="006C7BE9"/>
    <w:rsid w:val="006D0904"/>
    <w:rsid w:val="006D2CFE"/>
    <w:rsid w:val="006D2DD2"/>
    <w:rsid w:val="006D32E4"/>
    <w:rsid w:val="006D365D"/>
    <w:rsid w:val="006D3752"/>
    <w:rsid w:val="006D3918"/>
    <w:rsid w:val="006D3FE5"/>
    <w:rsid w:val="006D52E6"/>
    <w:rsid w:val="006D6DA8"/>
    <w:rsid w:val="006D7145"/>
    <w:rsid w:val="006D756E"/>
    <w:rsid w:val="006E1287"/>
    <w:rsid w:val="006E180E"/>
    <w:rsid w:val="006E2DA2"/>
    <w:rsid w:val="006E3C0F"/>
    <w:rsid w:val="006E3DDF"/>
    <w:rsid w:val="006E5211"/>
    <w:rsid w:val="006E5548"/>
    <w:rsid w:val="006E5CC2"/>
    <w:rsid w:val="006E6AA9"/>
    <w:rsid w:val="006E7328"/>
    <w:rsid w:val="006E78FA"/>
    <w:rsid w:val="006F2184"/>
    <w:rsid w:val="006F27ED"/>
    <w:rsid w:val="006F2954"/>
    <w:rsid w:val="006F2A9D"/>
    <w:rsid w:val="006F2B33"/>
    <w:rsid w:val="006F34B4"/>
    <w:rsid w:val="006F48BA"/>
    <w:rsid w:val="006F4EC5"/>
    <w:rsid w:val="006F56A1"/>
    <w:rsid w:val="006F57AA"/>
    <w:rsid w:val="006F5929"/>
    <w:rsid w:val="006F5B27"/>
    <w:rsid w:val="006F660D"/>
    <w:rsid w:val="006F763B"/>
    <w:rsid w:val="006F7EFD"/>
    <w:rsid w:val="007013BD"/>
    <w:rsid w:val="007029AD"/>
    <w:rsid w:val="00703A49"/>
    <w:rsid w:val="00703A6A"/>
    <w:rsid w:val="007043DE"/>
    <w:rsid w:val="00706AA0"/>
    <w:rsid w:val="00706B19"/>
    <w:rsid w:val="0070728C"/>
    <w:rsid w:val="00710B49"/>
    <w:rsid w:val="0071276F"/>
    <w:rsid w:val="007127C1"/>
    <w:rsid w:val="00712D7A"/>
    <w:rsid w:val="007136E2"/>
    <w:rsid w:val="00713C59"/>
    <w:rsid w:val="00715EB5"/>
    <w:rsid w:val="00716301"/>
    <w:rsid w:val="007164C9"/>
    <w:rsid w:val="00720AA8"/>
    <w:rsid w:val="00720B25"/>
    <w:rsid w:val="00720C99"/>
    <w:rsid w:val="00720FD0"/>
    <w:rsid w:val="00720FF0"/>
    <w:rsid w:val="00721156"/>
    <w:rsid w:val="007212A0"/>
    <w:rsid w:val="00721C8B"/>
    <w:rsid w:val="00722459"/>
    <w:rsid w:val="0072266F"/>
    <w:rsid w:val="007227CE"/>
    <w:rsid w:val="00722A2A"/>
    <w:rsid w:val="007240FE"/>
    <w:rsid w:val="00724EC6"/>
    <w:rsid w:val="007258D1"/>
    <w:rsid w:val="00725E6C"/>
    <w:rsid w:val="00726065"/>
    <w:rsid w:val="007262C2"/>
    <w:rsid w:val="0072669D"/>
    <w:rsid w:val="00726C40"/>
    <w:rsid w:val="0072783B"/>
    <w:rsid w:val="00730026"/>
    <w:rsid w:val="007303FE"/>
    <w:rsid w:val="007304A8"/>
    <w:rsid w:val="007323D1"/>
    <w:rsid w:val="007329B6"/>
    <w:rsid w:val="0073302A"/>
    <w:rsid w:val="00733312"/>
    <w:rsid w:val="00734366"/>
    <w:rsid w:val="00734750"/>
    <w:rsid w:val="007368CF"/>
    <w:rsid w:val="00736DD6"/>
    <w:rsid w:val="00736F32"/>
    <w:rsid w:val="00737B2F"/>
    <w:rsid w:val="00737BA7"/>
    <w:rsid w:val="00737D9D"/>
    <w:rsid w:val="007419EF"/>
    <w:rsid w:val="007425DC"/>
    <w:rsid w:val="00742FEA"/>
    <w:rsid w:val="007437E5"/>
    <w:rsid w:val="00743B2C"/>
    <w:rsid w:val="007442EE"/>
    <w:rsid w:val="00744D2B"/>
    <w:rsid w:val="00746D78"/>
    <w:rsid w:val="00747174"/>
    <w:rsid w:val="0074784D"/>
    <w:rsid w:val="007506E2"/>
    <w:rsid w:val="0075117D"/>
    <w:rsid w:val="007521C7"/>
    <w:rsid w:val="00752DEA"/>
    <w:rsid w:val="00753C4A"/>
    <w:rsid w:val="0075430A"/>
    <w:rsid w:val="00754B16"/>
    <w:rsid w:val="00755654"/>
    <w:rsid w:val="007559C6"/>
    <w:rsid w:val="00755D94"/>
    <w:rsid w:val="00756323"/>
    <w:rsid w:val="00757C5F"/>
    <w:rsid w:val="00760004"/>
    <w:rsid w:val="007606E0"/>
    <w:rsid w:val="00760DA4"/>
    <w:rsid w:val="00762287"/>
    <w:rsid w:val="00763188"/>
    <w:rsid w:val="0076481E"/>
    <w:rsid w:val="00765A7E"/>
    <w:rsid w:val="00766285"/>
    <w:rsid w:val="007664B0"/>
    <w:rsid w:val="0076674E"/>
    <w:rsid w:val="00766C02"/>
    <w:rsid w:val="00766E1B"/>
    <w:rsid w:val="0076759E"/>
    <w:rsid w:val="00770A80"/>
    <w:rsid w:val="00771003"/>
    <w:rsid w:val="007724D1"/>
    <w:rsid w:val="00773C02"/>
    <w:rsid w:val="007741B3"/>
    <w:rsid w:val="00775ABF"/>
    <w:rsid w:val="00776474"/>
    <w:rsid w:val="007770D9"/>
    <w:rsid w:val="007773E5"/>
    <w:rsid w:val="00777BC2"/>
    <w:rsid w:val="007802E0"/>
    <w:rsid w:val="00780B10"/>
    <w:rsid w:val="00781759"/>
    <w:rsid w:val="00781B57"/>
    <w:rsid w:val="00782405"/>
    <w:rsid w:val="00783B60"/>
    <w:rsid w:val="00784725"/>
    <w:rsid w:val="00784906"/>
    <w:rsid w:val="00784B7B"/>
    <w:rsid w:val="007850FA"/>
    <w:rsid w:val="0078644F"/>
    <w:rsid w:val="00787327"/>
    <w:rsid w:val="007921B9"/>
    <w:rsid w:val="0079405D"/>
    <w:rsid w:val="0079443C"/>
    <w:rsid w:val="00794F0E"/>
    <w:rsid w:val="007A01BB"/>
    <w:rsid w:val="007A03AF"/>
    <w:rsid w:val="007A21CD"/>
    <w:rsid w:val="007A240C"/>
    <w:rsid w:val="007A248F"/>
    <w:rsid w:val="007A288E"/>
    <w:rsid w:val="007A418C"/>
    <w:rsid w:val="007A5068"/>
    <w:rsid w:val="007A51B8"/>
    <w:rsid w:val="007A5345"/>
    <w:rsid w:val="007A58B1"/>
    <w:rsid w:val="007A5C27"/>
    <w:rsid w:val="007A5C35"/>
    <w:rsid w:val="007A5EE9"/>
    <w:rsid w:val="007A60D9"/>
    <w:rsid w:val="007A76D0"/>
    <w:rsid w:val="007B07E6"/>
    <w:rsid w:val="007B1329"/>
    <w:rsid w:val="007B22A7"/>
    <w:rsid w:val="007B24CB"/>
    <w:rsid w:val="007B26C4"/>
    <w:rsid w:val="007B2CBC"/>
    <w:rsid w:val="007B63BF"/>
    <w:rsid w:val="007C0E9E"/>
    <w:rsid w:val="007C1C5E"/>
    <w:rsid w:val="007C1D22"/>
    <w:rsid w:val="007C1DBE"/>
    <w:rsid w:val="007C26DD"/>
    <w:rsid w:val="007C3C30"/>
    <w:rsid w:val="007C3DCA"/>
    <w:rsid w:val="007C407C"/>
    <w:rsid w:val="007C715E"/>
    <w:rsid w:val="007C7E2A"/>
    <w:rsid w:val="007D06B5"/>
    <w:rsid w:val="007D0734"/>
    <w:rsid w:val="007D2743"/>
    <w:rsid w:val="007D2A23"/>
    <w:rsid w:val="007D2C37"/>
    <w:rsid w:val="007D312B"/>
    <w:rsid w:val="007D312F"/>
    <w:rsid w:val="007D3918"/>
    <w:rsid w:val="007D503F"/>
    <w:rsid w:val="007D78FA"/>
    <w:rsid w:val="007E0564"/>
    <w:rsid w:val="007E1BAA"/>
    <w:rsid w:val="007E2058"/>
    <w:rsid w:val="007E2244"/>
    <w:rsid w:val="007E2504"/>
    <w:rsid w:val="007E287F"/>
    <w:rsid w:val="007E3E94"/>
    <w:rsid w:val="007E5B81"/>
    <w:rsid w:val="007E6320"/>
    <w:rsid w:val="007E6A45"/>
    <w:rsid w:val="007E7AFD"/>
    <w:rsid w:val="007F00E8"/>
    <w:rsid w:val="007F0982"/>
    <w:rsid w:val="007F18A8"/>
    <w:rsid w:val="007F1B74"/>
    <w:rsid w:val="007F1D1F"/>
    <w:rsid w:val="007F29A5"/>
    <w:rsid w:val="007F4FD2"/>
    <w:rsid w:val="007F5295"/>
    <w:rsid w:val="007F7818"/>
    <w:rsid w:val="007F7E9E"/>
    <w:rsid w:val="0080026E"/>
    <w:rsid w:val="0080052A"/>
    <w:rsid w:val="00800BB2"/>
    <w:rsid w:val="00800FD5"/>
    <w:rsid w:val="00802837"/>
    <w:rsid w:val="008030F2"/>
    <w:rsid w:val="00803438"/>
    <w:rsid w:val="00803840"/>
    <w:rsid w:val="00804800"/>
    <w:rsid w:val="00804958"/>
    <w:rsid w:val="008049D8"/>
    <w:rsid w:val="00804F3A"/>
    <w:rsid w:val="00805435"/>
    <w:rsid w:val="00805CAE"/>
    <w:rsid w:val="0080607D"/>
    <w:rsid w:val="00807A49"/>
    <w:rsid w:val="00810A9B"/>
    <w:rsid w:val="008113BD"/>
    <w:rsid w:val="00811C22"/>
    <w:rsid w:val="00811DE1"/>
    <w:rsid w:val="00811EAD"/>
    <w:rsid w:val="0081301D"/>
    <w:rsid w:val="008134C3"/>
    <w:rsid w:val="00814208"/>
    <w:rsid w:val="00814387"/>
    <w:rsid w:val="00814CC7"/>
    <w:rsid w:val="00816006"/>
    <w:rsid w:val="008164CE"/>
    <w:rsid w:val="00816D80"/>
    <w:rsid w:val="00816EC8"/>
    <w:rsid w:val="0082012A"/>
    <w:rsid w:val="0082215D"/>
    <w:rsid w:val="00823783"/>
    <w:rsid w:val="008239D3"/>
    <w:rsid w:val="00824325"/>
    <w:rsid w:val="00824AAB"/>
    <w:rsid w:val="0082758B"/>
    <w:rsid w:val="00827E14"/>
    <w:rsid w:val="00830273"/>
    <w:rsid w:val="00830911"/>
    <w:rsid w:val="00831F55"/>
    <w:rsid w:val="0083452F"/>
    <w:rsid w:val="00835619"/>
    <w:rsid w:val="00836068"/>
    <w:rsid w:val="00836D3E"/>
    <w:rsid w:val="00836F74"/>
    <w:rsid w:val="0083760F"/>
    <w:rsid w:val="00840063"/>
    <w:rsid w:val="00841091"/>
    <w:rsid w:val="00842B44"/>
    <w:rsid w:val="00843066"/>
    <w:rsid w:val="008443E6"/>
    <w:rsid w:val="00845963"/>
    <w:rsid w:val="0084616A"/>
    <w:rsid w:val="008467D8"/>
    <w:rsid w:val="0084688A"/>
    <w:rsid w:val="0084703F"/>
    <w:rsid w:val="008478C7"/>
    <w:rsid w:val="00847DA8"/>
    <w:rsid w:val="008500E0"/>
    <w:rsid w:val="00850CB5"/>
    <w:rsid w:val="00850DF3"/>
    <w:rsid w:val="00851AFD"/>
    <w:rsid w:val="00851F45"/>
    <w:rsid w:val="00851F52"/>
    <w:rsid w:val="008526D5"/>
    <w:rsid w:val="008526EB"/>
    <w:rsid w:val="00852715"/>
    <w:rsid w:val="008547FE"/>
    <w:rsid w:val="00855BEF"/>
    <w:rsid w:val="0085660F"/>
    <w:rsid w:val="008569D1"/>
    <w:rsid w:val="008608B6"/>
    <w:rsid w:val="00860F17"/>
    <w:rsid w:val="00860F3D"/>
    <w:rsid w:val="00861179"/>
    <w:rsid w:val="00861223"/>
    <w:rsid w:val="008614D3"/>
    <w:rsid w:val="00861FCA"/>
    <w:rsid w:val="00862128"/>
    <w:rsid w:val="00863829"/>
    <w:rsid w:val="0086439A"/>
    <w:rsid w:val="00866560"/>
    <w:rsid w:val="0086656B"/>
    <w:rsid w:val="008666D2"/>
    <w:rsid w:val="00866A15"/>
    <w:rsid w:val="00866F28"/>
    <w:rsid w:val="008670F0"/>
    <w:rsid w:val="00867405"/>
    <w:rsid w:val="00867425"/>
    <w:rsid w:val="00867531"/>
    <w:rsid w:val="00871422"/>
    <w:rsid w:val="00873B12"/>
    <w:rsid w:val="00875FA7"/>
    <w:rsid w:val="0087701C"/>
    <w:rsid w:val="008770A0"/>
    <w:rsid w:val="00877ADF"/>
    <w:rsid w:val="0088060F"/>
    <w:rsid w:val="008817D2"/>
    <w:rsid w:val="00881BDD"/>
    <w:rsid w:val="00881CB7"/>
    <w:rsid w:val="008823E6"/>
    <w:rsid w:val="00883909"/>
    <w:rsid w:val="00884346"/>
    <w:rsid w:val="008851A2"/>
    <w:rsid w:val="0088594E"/>
    <w:rsid w:val="00885967"/>
    <w:rsid w:val="00886C61"/>
    <w:rsid w:val="0089153C"/>
    <w:rsid w:val="00891550"/>
    <w:rsid w:val="008923A0"/>
    <w:rsid w:val="008927E2"/>
    <w:rsid w:val="00892B4C"/>
    <w:rsid w:val="00892B76"/>
    <w:rsid w:val="00892F70"/>
    <w:rsid w:val="0089321A"/>
    <w:rsid w:val="00893470"/>
    <w:rsid w:val="0089383A"/>
    <w:rsid w:val="008938B9"/>
    <w:rsid w:val="00894456"/>
    <w:rsid w:val="00894FB6"/>
    <w:rsid w:val="00895080"/>
    <w:rsid w:val="00895095"/>
    <w:rsid w:val="008A035B"/>
    <w:rsid w:val="008A0707"/>
    <w:rsid w:val="008A11E2"/>
    <w:rsid w:val="008A218C"/>
    <w:rsid w:val="008A3459"/>
    <w:rsid w:val="008A3469"/>
    <w:rsid w:val="008A364F"/>
    <w:rsid w:val="008A3DF7"/>
    <w:rsid w:val="008A429A"/>
    <w:rsid w:val="008A473A"/>
    <w:rsid w:val="008A48F7"/>
    <w:rsid w:val="008A50B1"/>
    <w:rsid w:val="008A6E95"/>
    <w:rsid w:val="008A7C6E"/>
    <w:rsid w:val="008B0120"/>
    <w:rsid w:val="008B06B4"/>
    <w:rsid w:val="008B4063"/>
    <w:rsid w:val="008B4BE1"/>
    <w:rsid w:val="008B5097"/>
    <w:rsid w:val="008B519E"/>
    <w:rsid w:val="008B5536"/>
    <w:rsid w:val="008B5826"/>
    <w:rsid w:val="008B6425"/>
    <w:rsid w:val="008B645C"/>
    <w:rsid w:val="008B68E9"/>
    <w:rsid w:val="008C10CE"/>
    <w:rsid w:val="008C1494"/>
    <w:rsid w:val="008C1C0F"/>
    <w:rsid w:val="008C2374"/>
    <w:rsid w:val="008C2F7F"/>
    <w:rsid w:val="008C4945"/>
    <w:rsid w:val="008C4A8F"/>
    <w:rsid w:val="008C54F3"/>
    <w:rsid w:val="008C57E4"/>
    <w:rsid w:val="008C5F10"/>
    <w:rsid w:val="008C6CFC"/>
    <w:rsid w:val="008C76F7"/>
    <w:rsid w:val="008D0277"/>
    <w:rsid w:val="008D063A"/>
    <w:rsid w:val="008D0850"/>
    <w:rsid w:val="008D1165"/>
    <w:rsid w:val="008D11EA"/>
    <w:rsid w:val="008D22A5"/>
    <w:rsid w:val="008D23CD"/>
    <w:rsid w:val="008D3A67"/>
    <w:rsid w:val="008D400B"/>
    <w:rsid w:val="008D4029"/>
    <w:rsid w:val="008D4CA5"/>
    <w:rsid w:val="008D54BC"/>
    <w:rsid w:val="008D5EFF"/>
    <w:rsid w:val="008D697C"/>
    <w:rsid w:val="008D7E7A"/>
    <w:rsid w:val="008E04A1"/>
    <w:rsid w:val="008E06B3"/>
    <w:rsid w:val="008E1505"/>
    <w:rsid w:val="008E2F66"/>
    <w:rsid w:val="008E34E5"/>
    <w:rsid w:val="008E36DA"/>
    <w:rsid w:val="008E4A56"/>
    <w:rsid w:val="008E50C5"/>
    <w:rsid w:val="008E54CC"/>
    <w:rsid w:val="008E5795"/>
    <w:rsid w:val="008E5DBB"/>
    <w:rsid w:val="008E6328"/>
    <w:rsid w:val="008E666A"/>
    <w:rsid w:val="008E6BBD"/>
    <w:rsid w:val="008E6F27"/>
    <w:rsid w:val="008E7E1E"/>
    <w:rsid w:val="008F005A"/>
    <w:rsid w:val="008F053A"/>
    <w:rsid w:val="008F09DB"/>
    <w:rsid w:val="008F1565"/>
    <w:rsid w:val="008F212C"/>
    <w:rsid w:val="008F230A"/>
    <w:rsid w:val="008F2591"/>
    <w:rsid w:val="008F2FE4"/>
    <w:rsid w:val="008F3ACC"/>
    <w:rsid w:val="008F4B04"/>
    <w:rsid w:val="008F52F2"/>
    <w:rsid w:val="008F56DB"/>
    <w:rsid w:val="008F6025"/>
    <w:rsid w:val="008F6C53"/>
    <w:rsid w:val="008F7122"/>
    <w:rsid w:val="008F7BF2"/>
    <w:rsid w:val="00900316"/>
    <w:rsid w:val="00901388"/>
    <w:rsid w:val="00901561"/>
    <w:rsid w:val="00901A02"/>
    <w:rsid w:val="0090205F"/>
    <w:rsid w:val="00902B11"/>
    <w:rsid w:val="00902BC6"/>
    <w:rsid w:val="009039CE"/>
    <w:rsid w:val="00903E81"/>
    <w:rsid w:val="009056C8"/>
    <w:rsid w:val="0090598E"/>
    <w:rsid w:val="00905F83"/>
    <w:rsid w:val="009061C9"/>
    <w:rsid w:val="009065BB"/>
    <w:rsid w:val="00907B32"/>
    <w:rsid w:val="0091083E"/>
    <w:rsid w:val="0091129D"/>
    <w:rsid w:val="009112F2"/>
    <w:rsid w:val="00912148"/>
    <w:rsid w:val="009122B3"/>
    <w:rsid w:val="00913EA9"/>
    <w:rsid w:val="0091544D"/>
    <w:rsid w:val="0091552A"/>
    <w:rsid w:val="00915A40"/>
    <w:rsid w:val="00916229"/>
    <w:rsid w:val="009164C7"/>
    <w:rsid w:val="009169F9"/>
    <w:rsid w:val="009177B7"/>
    <w:rsid w:val="009201A7"/>
    <w:rsid w:val="009209AE"/>
    <w:rsid w:val="0092141F"/>
    <w:rsid w:val="0092188B"/>
    <w:rsid w:val="00921E66"/>
    <w:rsid w:val="009223FF"/>
    <w:rsid w:val="0092243E"/>
    <w:rsid w:val="009238C8"/>
    <w:rsid w:val="00923ABB"/>
    <w:rsid w:val="00924B2F"/>
    <w:rsid w:val="00924B5B"/>
    <w:rsid w:val="00924E5F"/>
    <w:rsid w:val="00925216"/>
    <w:rsid w:val="009254E3"/>
    <w:rsid w:val="00925B91"/>
    <w:rsid w:val="0092652D"/>
    <w:rsid w:val="00930032"/>
    <w:rsid w:val="00931DD0"/>
    <w:rsid w:val="00933758"/>
    <w:rsid w:val="0093380A"/>
    <w:rsid w:val="00934DF3"/>
    <w:rsid w:val="00934F25"/>
    <w:rsid w:val="009367ED"/>
    <w:rsid w:val="00936C0C"/>
    <w:rsid w:val="00941009"/>
    <w:rsid w:val="00941BEE"/>
    <w:rsid w:val="00941C08"/>
    <w:rsid w:val="00941F38"/>
    <w:rsid w:val="0094277F"/>
    <w:rsid w:val="009433C7"/>
    <w:rsid w:val="00944F67"/>
    <w:rsid w:val="009454F1"/>
    <w:rsid w:val="00945874"/>
    <w:rsid w:val="00945955"/>
    <w:rsid w:val="009506AF"/>
    <w:rsid w:val="00950F28"/>
    <w:rsid w:val="009511D8"/>
    <w:rsid w:val="00951A07"/>
    <w:rsid w:val="00951FDE"/>
    <w:rsid w:val="0095222D"/>
    <w:rsid w:val="009523B0"/>
    <w:rsid w:val="0095331C"/>
    <w:rsid w:val="0095398A"/>
    <w:rsid w:val="009560E5"/>
    <w:rsid w:val="00956FF3"/>
    <w:rsid w:val="00957561"/>
    <w:rsid w:val="00960A7A"/>
    <w:rsid w:val="00960ADD"/>
    <w:rsid w:val="0096223F"/>
    <w:rsid w:val="00963473"/>
    <w:rsid w:val="009638A5"/>
    <w:rsid w:val="00964930"/>
    <w:rsid w:val="00966223"/>
    <w:rsid w:val="00967DF3"/>
    <w:rsid w:val="00967E86"/>
    <w:rsid w:val="00967F8F"/>
    <w:rsid w:val="0097254C"/>
    <w:rsid w:val="009731A0"/>
    <w:rsid w:val="009732E1"/>
    <w:rsid w:val="0097344B"/>
    <w:rsid w:val="009736D1"/>
    <w:rsid w:val="00974E3E"/>
    <w:rsid w:val="009751C2"/>
    <w:rsid w:val="0097607F"/>
    <w:rsid w:val="009764DE"/>
    <w:rsid w:val="00976DD4"/>
    <w:rsid w:val="00977DF8"/>
    <w:rsid w:val="00980287"/>
    <w:rsid w:val="0098055D"/>
    <w:rsid w:val="00980EC7"/>
    <w:rsid w:val="00981170"/>
    <w:rsid w:val="00981198"/>
    <w:rsid w:val="009811AA"/>
    <w:rsid w:val="00981539"/>
    <w:rsid w:val="00981800"/>
    <w:rsid w:val="00984C6D"/>
    <w:rsid w:val="00984E50"/>
    <w:rsid w:val="00985F5A"/>
    <w:rsid w:val="0098686F"/>
    <w:rsid w:val="00986B7B"/>
    <w:rsid w:val="0099044E"/>
    <w:rsid w:val="00990543"/>
    <w:rsid w:val="00992A74"/>
    <w:rsid w:val="009934EC"/>
    <w:rsid w:val="00993630"/>
    <w:rsid w:val="0099503F"/>
    <w:rsid w:val="009961E8"/>
    <w:rsid w:val="009968C4"/>
    <w:rsid w:val="00996EE6"/>
    <w:rsid w:val="00997081"/>
    <w:rsid w:val="009A0006"/>
    <w:rsid w:val="009A0CB4"/>
    <w:rsid w:val="009A1183"/>
    <w:rsid w:val="009A19B9"/>
    <w:rsid w:val="009A2170"/>
    <w:rsid w:val="009A2EC8"/>
    <w:rsid w:val="009A326B"/>
    <w:rsid w:val="009A51B7"/>
    <w:rsid w:val="009A5537"/>
    <w:rsid w:val="009A5935"/>
    <w:rsid w:val="009A694B"/>
    <w:rsid w:val="009A6B3D"/>
    <w:rsid w:val="009B06AA"/>
    <w:rsid w:val="009B0D1F"/>
    <w:rsid w:val="009B1984"/>
    <w:rsid w:val="009B23B2"/>
    <w:rsid w:val="009B3D18"/>
    <w:rsid w:val="009B41EA"/>
    <w:rsid w:val="009B443A"/>
    <w:rsid w:val="009B4523"/>
    <w:rsid w:val="009B64D5"/>
    <w:rsid w:val="009B6825"/>
    <w:rsid w:val="009B7753"/>
    <w:rsid w:val="009B7EBE"/>
    <w:rsid w:val="009C0395"/>
    <w:rsid w:val="009C04C3"/>
    <w:rsid w:val="009C147C"/>
    <w:rsid w:val="009C28C2"/>
    <w:rsid w:val="009C36D0"/>
    <w:rsid w:val="009C39BB"/>
    <w:rsid w:val="009C3B9D"/>
    <w:rsid w:val="009C45ED"/>
    <w:rsid w:val="009C51A1"/>
    <w:rsid w:val="009C5568"/>
    <w:rsid w:val="009C5EDF"/>
    <w:rsid w:val="009D02A7"/>
    <w:rsid w:val="009D0A41"/>
    <w:rsid w:val="009D1266"/>
    <w:rsid w:val="009D1685"/>
    <w:rsid w:val="009D1746"/>
    <w:rsid w:val="009D2112"/>
    <w:rsid w:val="009D285A"/>
    <w:rsid w:val="009D291B"/>
    <w:rsid w:val="009D348F"/>
    <w:rsid w:val="009D3B2E"/>
    <w:rsid w:val="009D3F55"/>
    <w:rsid w:val="009D4248"/>
    <w:rsid w:val="009D4366"/>
    <w:rsid w:val="009D4D45"/>
    <w:rsid w:val="009D54A7"/>
    <w:rsid w:val="009D5F12"/>
    <w:rsid w:val="009D5FA6"/>
    <w:rsid w:val="009D6051"/>
    <w:rsid w:val="009D72AB"/>
    <w:rsid w:val="009E02DA"/>
    <w:rsid w:val="009E149A"/>
    <w:rsid w:val="009E1E6F"/>
    <w:rsid w:val="009E24D2"/>
    <w:rsid w:val="009E25A2"/>
    <w:rsid w:val="009E2621"/>
    <w:rsid w:val="009E2758"/>
    <w:rsid w:val="009E33F8"/>
    <w:rsid w:val="009E3ADA"/>
    <w:rsid w:val="009E7D3D"/>
    <w:rsid w:val="009F0AF7"/>
    <w:rsid w:val="009F1097"/>
    <w:rsid w:val="009F2CD6"/>
    <w:rsid w:val="009F41F7"/>
    <w:rsid w:val="009F5349"/>
    <w:rsid w:val="009F7A1C"/>
    <w:rsid w:val="00A00197"/>
    <w:rsid w:val="00A00857"/>
    <w:rsid w:val="00A01CD8"/>
    <w:rsid w:val="00A02460"/>
    <w:rsid w:val="00A024A2"/>
    <w:rsid w:val="00A025E6"/>
    <w:rsid w:val="00A02609"/>
    <w:rsid w:val="00A036D7"/>
    <w:rsid w:val="00A04C77"/>
    <w:rsid w:val="00A05235"/>
    <w:rsid w:val="00A05301"/>
    <w:rsid w:val="00A06EF8"/>
    <w:rsid w:val="00A071FF"/>
    <w:rsid w:val="00A078B5"/>
    <w:rsid w:val="00A106B3"/>
    <w:rsid w:val="00A10DB7"/>
    <w:rsid w:val="00A1149B"/>
    <w:rsid w:val="00A11B5A"/>
    <w:rsid w:val="00A12328"/>
    <w:rsid w:val="00A1286A"/>
    <w:rsid w:val="00A13B8F"/>
    <w:rsid w:val="00A13BCF"/>
    <w:rsid w:val="00A14883"/>
    <w:rsid w:val="00A149DD"/>
    <w:rsid w:val="00A16D6F"/>
    <w:rsid w:val="00A16F5D"/>
    <w:rsid w:val="00A17774"/>
    <w:rsid w:val="00A20515"/>
    <w:rsid w:val="00A2065A"/>
    <w:rsid w:val="00A208D0"/>
    <w:rsid w:val="00A20A58"/>
    <w:rsid w:val="00A20B9D"/>
    <w:rsid w:val="00A20D45"/>
    <w:rsid w:val="00A23314"/>
    <w:rsid w:val="00A23363"/>
    <w:rsid w:val="00A23D54"/>
    <w:rsid w:val="00A25A8C"/>
    <w:rsid w:val="00A25CE9"/>
    <w:rsid w:val="00A25DB2"/>
    <w:rsid w:val="00A2646C"/>
    <w:rsid w:val="00A26B4D"/>
    <w:rsid w:val="00A31483"/>
    <w:rsid w:val="00A31770"/>
    <w:rsid w:val="00A3240E"/>
    <w:rsid w:val="00A3241B"/>
    <w:rsid w:val="00A33F5A"/>
    <w:rsid w:val="00A34280"/>
    <w:rsid w:val="00A343B5"/>
    <w:rsid w:val="00A35B81"/>
    <w:rsid w:val="00A36A5C"/>
    <w:rsid w:val="00A40302"/>
    <w:rsid w:val="00A409C7"/>
    <w:rsid w:val="00A414A5"/>
    <w:rsid w:val="00A42FC6"/>
    <w:rsid w:val="00A43272"/>
    <w:rsid w:val="00A43F6A"/>
    <w:rsid w:val="00A43FC4"/>
    <w:rsid w:val="00A4472C"/>
    <w:rsid w:val="00A44BFE"/>
    <w:rsid w:val="00A44E00"/>
    <w:rsid w:val="00A45E07"/>
    <w:rsid w:val="00A47CC2"/>
    <w:rsid w:val="00A50A38"/>
    <w:rsid w:val="00A50E48"/>
    <w:rsid w:val="00A54275"/>
    <w:rsid w:val="00A550D2"/>
    <w:rsid w:val="00A55857"/>
    <w:rsid w:val="00A5657D"/>
    <w:rsid w:val="00A569AA"/>
    <w:rsid w:val="00A609D5"/>
    <w:rsid w:val="00A60EA4"/>
    <w:rsid w:val="00A61974"/>
    <w:rsid w:val="00A628EB"/>
    <w:rsid w:val="00A6555D"/>
    <w:rsid w:val="00A65A47"/>
    <w:rsid w:val="00A6627B"/>
    <w:rsid w:val="00A6728F"/>
    <w:rsid w:val="00A6739F"/>
    <w:rsid w:val="00A6749E"/>
    <w:rsid w:val="00A71CD9"/>
    <w:rsid w:val="00A71E1B"/>
    <w:rsid w:val="00A725BA"/>
    <w:rsid w:val="00A730A2"/>
    <w:rsid w:val="00A73EA6"/>
    <w:rsid w:val="00A75256"/>
    <w:rsid w:val="00A76E4F"/>
    <w:rsid w:val="00A77527"/>
    <w:rsid w:val="00A775F4"/>
    <w:rsid w:val="00A80381"/>
    <w:rsid w:val="00A807EF"/>
    <w:rsid w:val="00A813F9"/>
    <w:rsid w:val="00A817D9"/>
    <w:rsid w:val="00A81B66"/>
    <w:rsid w:val="00A823F6"/>
    <w:rsid w:val="00A8292B"/>
    <w:rsid w:val="00A834BC"/>
    <w:rsid w:val="00A83DBD"/>
    <w:rsid w:val="00A84BAD"/>
    <w:rsid w:val="00A85C30"/>
    <w:rsid w:val="00A85FC2"/>
    <w:rsid w:val="00A90058"/>
    <w:rsid w:val="00A91238"/>
    <w:rsid w:val="00A92739"/>
    <w:rsid w:val="00A929F5"/>
    <w:rsid w:val="00A93164"/>
    <w:rsid w:val="00A93665"/>
    <w:rsid w:val="00A940FD"/>
    <w:rsid w:val="00A94357"/>
    <w:rsid w:val="00A94A9B"/>
    <w:rsid w:val="00A964BF"/>
    <w:rsid w:val="00A9691D"/>
    <w:rsid w:val="00A96D73"/>
    <w:rsid w:val="00A97579"/>
    <w:rsid w:val="00A97A69"/>
    <w:rsid w:val="00A97B00"/>
    <w:rsid w:val="00AA0A39"/>
    <w:rsid w:val="00AA10D0"/>
    <w:rsid w:val="00AA13D4"/>
    <w:rsid w:val="00AA17C3"/>
    <w:rsid w:val="00AA1C01"/>
    <w:rsid w:val="00AA27F6"/>
    <w:rsid w:val="00AA2B44"/>
    <w:rsid w:val="00AA2C20"/>
    <w:rsid w:val="00AA2D15"/>
    <w:rsid w:val="00AA342C"/>
    <w:rsid w:val="00AA4A04"/>
    <w:rsid w:val="00AA5F79"/>
    <w:rsid w:val="00AA7281"/>
    <w:rsid w:val="00AA74AD"/>
    <w:rsid w:val="00AB0D1C"/>
    <w:rsid w:val="00AB2D31"/>
    <w:rsid w:val="00AB33A4"/>
    <w:rsid w:val="00AB3E5C"/>
    <w:rsid w:val="00AB44AE"/>
    <w:rsid w:val="00AB475B"/>
    <w:rsid w:val="00AB49E4"/>
    <w:rsid w:val="00AB4A0F"/>
    <w:rsid w:val="00AB654A"/>
    <w:rsid w:val="00AB7D00"/>
    <w:rsid w:val="00AC002C"/>
    <w:rsid w:val="00AC08BA"/>
    <w:rsid w:val="00AC09FB"/>
    <w:rsid w:val="00AC239F"/>
    <w:rsid w:val="00AC2C70"/>
    <w:rsid w:val="00AC2C8B"/>
    <w:rsid w:val="00AC384B"/>
    <w:rsid w:val="00AC69CB"/>
    <w:rsid w:val="00AD057F"/>
    <w:rsid w:val="00AD065E"/>
    <w:rsid w:val="00AD1AE9"/>
    <w:rsid w:val="00AD2896"/>
    <w:rsid w:val="00AD3D31"/>
    <w:rsid w:val="00AD50A7"/>
    <w:rsid w:val="00AD5E81"/>
    <w:rsid w:val="00AD6959"/>
    <w:rsid w:val="00AE09C7"/>
    <w:rsid w:val="00AE0DE3"/>
    <w:rsid w:val="00AE1F91"/>
    <w:rsid w:val="00AE23A8"/>
    <w:rsid w:val="00AE2DA6"/>
    <w:rsid w:val="00AE37FA"/>
    <w:rsid w:val="00AE41C1"/>
    <w:rsid w:val="00AE4BE4"/>
    <w:rsid w:val="00AE4F73"/>
    <w:rsid w:val="00AE5A90"/>
    <w:rsid w:val="00AE5AB2"/>
    <w:rsid w:val="00AE6A82"/>
    <w:rsid w:val="00AF0468"/>
    <w:rsid w:val="00AF08DF"/>
    <w:rsid w:val="00AF0D59"/>
    <w:rsid w:val="00AF184B"/>
    <w:rsid w:val="00AF2278"/>
    <w:rsid w:val="00AF2E2A"/>
    <w:rsid w:val="00AF3843"/>
    <w:rsid w:val="00AF3BC1"/>
    <w:rsid w:val="00AF3C5D"/>
    <w:rsid w:val="00AF4C25"/>
    <w:rsid w:val="00AF5869"/>
    <w:rsid w:val="00AF6046"/>
    <w:rsid w:val="00AF6BF6"/>
    <w:rsid w:val="00AF712D"/>
    <w:rsid w:val="00AF7542"/>
    <w:rsid w:val="00AF7D3E"/>
    <w:rsid w:val="00B025DA"/>
    <w:rsid w:val="00B026EF"/>
    <w:rsid w:val="00B04072"/>
    <w:rsid w:val="00B04316"/>
    <w:rsid w:val="00B05082"/>
    <w:rsid w:val="00B061AF"/>
    <w:rsid w:val="00B06719"/>
    <w:rsid w:val="00B06985"/>
    <w:rsid w:val="00B07EA3"/>
    <w:rsid w:val="00B114DB"/>
    <w:rsid w:val="00B117C3"/>
    <w:rsid w:val="00B11BC3"/>
    <w:rsid w:val="00B12191"/>
    <w:rsid w:val="00B13676"/>
    <w:rsid w:val="00B142D4"/>
    <w:rsid w:val="00B16713"/>
    <w:rsid w:val="00B172EC"/>
    <w:rsid w:val="00B17FC0"/>
    <w:rsid w:val="00B21400"/>
    <w:rsid w:val="00B227D0"/>
    <w:rsid w:val="00B22EED"/>
    <w:rsid w:val="00B231D2"/>
    <w:rsid w:val="00B23411"/>
    <w:rsid w:val="00B235EB"/>
    <w:rsid w:val="00B23801"/>
    <w:rsid w:val="00B23A53"/>
    <w:rsid w:val="00B25496"/>
    <w:rsid w:val="00B25CA9"/>
    <w:rsid w:val="00B26035"/>
    <w:rsid w:val="00B267E7"/>
    <w:rsid w:val="00B26B22"/>
    <w:rsid w:val="00B31356"/>
    <w:rsid w:val="00B32128"/>
    <w:rsid w:val="00B32174"/>
    <w:rsid w:val="00B33253"/>
    <w:rsid w:val="00B33C76"/>
    <w:rsid w:val="00B34511"/>
    <w:rsid w:val="00B3497D"/>
    <w:rsid w:val="00B34DCB"/>
    <w:rsid w:val="00B3535A"/>
    <w:rsid w:val="00B355E5"/>
    <w:rsid w:val="00B35778"/>
    <w:rsid w:val="00B35C82"/>
    <w:rsid w:val="00B35E82"/>
    <w:rsid w:val="00B35F39"/>
    <w:rsid w:val="00B37733"/>
    <w:rsid w:val="00B37AA1"/>
    <w:rsid w:val="00B40671"/>
    <w:rsid w:val="00B41D4A"/>
    <w:rsid w:val="00B429DE"/>
    <w:rsid w:val="00B43202"/>
    <w:rsid w:val="00B443CA"/>
    <w:rsid w:val="00B445AF"/>
    <w:rsid w:val="00B445E3"/>
    <w:rsid w:val="00B446EB"/>
    <w:rsid w:val="00B4474F"/>
    <w:rsid w:val="00B45721"/>
    <w:rsid w:val="00B460BE"/>
    <w:rsid w:val="00B477D8"/>
    <w:rsid w:val="00B5039B"/>
    <w:rsid w:val="00B509E6"/>
    <w:rsid w:val="00B50A84"/>
    <w:rsid w:val="00B51901"/>
    <w:rsid w:val="00B5229D"/>
    <w:rsid w:val="00B533FB"/>
    <w:rsid w:val="00B53675"/>
    <w:rsid w:val="00B5437B"/>
    <w:rsid w:val="00B55D43"/>
    <w:rsid w:val="00B56F97"/>
    <w:rsid w:val="00B579B4"/>
    <w:rsid w:val="00B57A6B"/>
    <w:rsid w:val="00B60812"/>
    <w:rsid w:val="00B608B2"/>
    <w:rsid w:val="00B61890"/>
    <w:rsid w:val="00B61C3C"/>
    <w:rsid w:val="00B61DD0"/>
    <w:rsid w:val="00B62387"/>
    <w:rsid w:val="00B62935"/>
    <w:rsid w:val="00B63426"/>
    <w:rsid w:val="00B639C0"/>
    <w:rsid w:val="00B645EB"/>
    <w:rsid w:val="00B64B1F"/>
    <w:rsid w:val="00B64BC4"/>
    <w:rsid w:val="00B651B5"/>
    <w:rsid w:val="00B703F3"/>
    <w:rsid w:val="00B7088A"/>
    <w:rsid w:val="00B70E57"/>
    <w:rsid w:val="00B70F46"/>
    <w:rsid w:val="00B712EB"/>
    <w:rsid w:val="00B71531"/>
    <w:rsid w:val="00B71CF8"/>
    <w:rsid w:val="00B71D56"/>
    <w:rsid w:val="00B736ED"/>
    <w:rsid w:val="00B73B31"/>
    <w:rsid w:val="00B74183"/>
    <w:rsid w:val="00B744D1"/>
    <w:rsid w:val="00B74683"/>
    <w:rsid w:val="00B823E0"/>
    <w:rsid w:val="00B82A8C"/>
    <w:rsid w:val="00B8432F"/>
    <w:rsid w:val="00B84448"/>
    <w:rsid w:val="00B85180"/>
    <w:rsid w:val="00B851B2"/>
    <w:rsid w:val="00B85A7B"/>
    <w:rsid w:val="00B85BDD"/>
    <w:rsid w:val="00B86B93"/>
    <w:rsid w:val="00B86F2E"/>
    <w:rsid w:val="00B87276"/>
    <w:rsid w:val="00B872E3"/>
    <w:rsid w:val="00B87B99"/>
    <w:rsid w:val="00B87E52"/>
    <w:rsid w:val="00B91EFD"/>
    <w:rsid w:val="00B92752"/>
    <w:rsid w:val="00B92A01"/>
    <w:rsid w:val="00B92A2A"/>
    <w:rsid w:val="00B93439"/>
    <w:rsid w:val="00B93772"/>
    <w:rsid w:val="00B938FD"/>
    <w:rsid w:val="00B93A50"/>
    <w:rsid w:val="00B93BC5"/>
    <w:rsid w:val="00B93EED"/>
    <w:rsid w:val="00B93F42"/>
    <w:rsid w:val="00B9544D"/>
    <w:rsid w:val="00B9712D"/>
    <w:rsid w:val="00B97A25"/>
    <w:rsid w:val="00B97D14"/>
    <w:rsid w:val="00BA0964"/>
    <w:rsid w:val="00BA223C"/>
    <w:rsid w:val="00BA35BC"/>
    <w:rsid w:val="00BA38D2"/>
    <w:rsid w:val="00BA43F4"/>
    <w:rsid w:val="00BA4ADA"/>
    <w:rsid w:val="00BA565E"/>
    <w:rsid w:val="00BA5821"/>
    <w:rsid w:val="00BB17FD"/>
    <w:rsid w:val="00BB28F6"/>
    <w:rsid w:val="00BB310A"/>
    <w:rsid w:val="00BB344F"/>
    <w:rsid w:val="00BB3E3E"/>
    <w:rsid w:val="00BB41B4"/>
    <w:rsid w:val="00BB5E7A"/>
    <w:rsid w:val="00BB69B3"/>
    <w:rsid w:val="00BC0FC6"/>
    <w:rsid w:val="00BC1118"/>
    <w:rsid w:val="00BC24B5"/>
    <w:rsid w:val="00BC2733"/>
    <w:rsid w:val="00BC296B"/>
    <w:rsid w:val="00BC3E10"/>
    <w:rsid w:val="00BC4B57"/>
    <w:rsid w:val="00BC5926"/>
    <w:rsid w:val="00BC6C51"/>
    <w:rsid w:val="00BD0865"/>
    <w:rsid w:val="00BD156E"/>
    <w:rsid w:val="00BD1AA4"/>
    <w:rsid w:val="00BD2120"/>
    <w:rsid w:val="00BD23FF"/>
    <w:rsid w:val="00BD38FD"/>
    <w:rsid w:val="00BD39BD"/>
    <w:rsid w:val="00BD4242"/>
    <w:rsid w:val="00BD4342"/>
    <w:rsid w:val="00BD4A5C"/>
    <w:rsid w:val="00BD4DF4"/>
    <w:rsid w:val="00BD521B"/>
    <w:rsid w:val="00BD5470"/>
    <w:rsid w:val="00BD58B1"/>
    <w:rsid w:val="00BD59CD"/>
    <w:rsid w:val="00BD6B04"/>
    <w:rsid w:val="00BD6F59"/>
    <w:rsid w:val="00BD710F"/>
    <w:rsid w:val="00BD7ABE"/>
    <w:rsid w:val="00BE090F"/>
    <w:rsid w:val="00BE15F8"/>
    <w:rsid w:val="00BE18D6"/>
    <w:rsid w:val="00BE1F91"/>
    <w:rsid w:val="00BE2397"/>
    <w:rsid w:val="00BE24C2"/>
    <w:rsid w:val="00BE3E34"/>
    <w:rsid w:val="00BE4442"/>
    <w:rsid w:val="00BE4F08"/>
    <w:rsid w:val="00BE5B55"/>
    <w:rsid w:val="00BE6BEB"/>
    <w:rsid w:val="00BE6DC0"/>
    <w:rsid w:val="00BE74FC"/>
    <w:rsid w:val="00BE78E8"/>
    <w:rsid w:val="00BE7E89"/>
    <w:rsid w:val="00BF0EEF"/>
    <w:rsid w:val="00BF0F31"/>
    <w:rsid w:val="00BF11C9"/>
    <w:rsid w:val="00BF140E"/>
    <w:rsid w:val="00BF17E6"/>
    <w:rsid w:val="00BF24CE"/>
    <w:rsid w:val="00BF29ED"/>
    <w:rsid w:val="00BF31D3"/>
    <w:rsid w:val="00BF42D0"/>
    <w:rsid w:val="00BF5321"/>
    <w:rsid w:val="00BF543D"/>
    <w:rsid w:val="00BF6396"/>
    <w:rsid w:val="00BF6937"/>
    <w:rsid w:val="00C00C0B"/>
    <w:rsid w:val="00C01D01"/>
    <w:rsid w:val="00C01FF5"/>
    <w:rsid w:val="00C02F2E"/>
    <w:rsid w:val="00C036C3"/>
    <w:rsid w:val="00C0560D"/>
    <w:rsid w:val="00C0620F"/>
    <w:rsid w:val="00C07B1B"/>
    <w:rsid w:val="00C10735"/>
    <w:rsid w:val="00C12866"/>
    <w:rsid w:val="00C13304"/>
    <w:rsid w:val="00C1372C"/>
    <w:rsid w:val="00C139CB"/>
    <w:rsid w:val="00C13BD5"/>
    <w:rsid w:val="00C13C8D"/>
    <w:rsid w:val="00C143A0"/>
    <w:rsid w:val="00C143BA"/>
    <w:rsid w:val="00C153EE"/>
    <w:rsid w:val="00C16824"/>
    <w:rsid w:val="00C16984"/>
    <w:rsid w:val="00C17129"/>
    <w:rsid w:val="00C173D2"/>
    <w:rsid w:val="00C179A3"/>
    <w:rsid w:val="00C17B12"/>
    <w:rsid w:val="00C21A4F"/>
    <w:rsid w:val="00C21E3E"/>
    <w:rsid w:val="00C224CB"/>
    <w:rsid w:val="00C22FAB"/>
    <w:rsid w:val="00C23F54"/>
    <w:rsid w:val="00C249DD"/>
    <w:rsid w:val="00C251A9"/>
    <w:rsid w:val="00C25757"/>
    <w:rsid w:val="00C25820"/>
    <w:rsid w:val="00C2618F"/>
    <w:rsid w:val="00C26CA7"/>
    <w:rsid w:val="00C27299"/>
    <w:rsid w:val="00C27916"/>
    <w:rsid w:val="00C30172"/>
    <w:rsid w:val="00C310C6"/>
    <w:rsid w:val="00C3160B"/>
    <w:rsid w:val="00C317C7"/>
    <w:rsid w:val="00C31BA2"/>
    <w:rsid w:val="00C325AE"/>
    <w:rsid w:val="00C33549"/>
    <w:rsid w:val="00C33840"/>
    <w:rsid w:val="00C338E5"/>
    <w:rsid w:val="00C33994"/>
    <w:rsid w:val="00C339A3"/>
    <w:rsid w:val="00C35156"/>
    <w:rsid w:val="00C35402"/>
    <w:rsid w:val="00C3722B"/>
    <w:rsid w:val="00C37747"/>
    <w:rsid w:val="00C40444"/>
    <w:rsid w:val="00C40462"/>
    <w:rsid w:val="00C41236"/>
    <w:rsid w:val="00C41ADD"/>
    <w:rsid w:val="00C41B57"/>
    <w:rsid w:val="00C42059"/>
    <w:rsid w:val="00C42543"/>
    <w:rsid w:val="00C4332C"/>
    <w:rsid w:val="00C43AF6"/>
    <w:rsid w:val="00C44EE8"/>
    <w:rsid w:val="00C4505B"/>
    <w:rsid w:val="00C450AD"/>
    <w:rsid w:val="00C4551F"/>
    <w:rsid w:val="00C461CF"/>
    <w:rsid w:val="00C46224"/>
    <w:rsid w:val="00C46568"/>
    <w:rsid w:val="00C465D8"/>
    <w:rsid w:val="00C46F94"/>
    <w:rsid w:val="00C4710F"/>
    <w:rsid w:val="00C47D0E"/>
    <w:rsid w:val="00C5004C"/>
    <w:rsid w:val="00C50604"/>
    <w:rsid w:val="00C508EF"/>
    <w:rsid w:val="00C533DE"/>
    <w:rsid w:val="00C53AF2"/>
    <w:rsid w:val="00C53BF3"/>
    <w:rsid w:val="00C53CDF"/>
    <w:rsid w:val="00C54737"/>
    <w:rsid w:val="00C5474F"/>
    <w:rsid w:val="00C54796"/>
    <w:rsid w:val="00C54D64"/>
    <w:rsid w:val="00C553DA"/>
    <w:rsid w:val="00C566B0"/>
    <w:rsid w:val="00C57C5F"/>
    <w:rsid w:val="00C614DE"/>
    <w:rsid w:val="00C61BB5"/>
    <w:rsid w:val="00C62234"/>
    <w:rsid w:val="00C6472A"/>
    <w:rsid w:val="00C64CB9"/>
    <w:rsid w:val="00C65618"/>
    <w:rsid w:val="00C67C20"/>
    <w:rsid w:val="00C70FD9"/>
    <w:rsid w:val="00C71D3E"/>
    <w:rsid w:val="00C72418"/>
    <w:rsid w:val="00C7247C"/>
    <w:rsid w:val="00C727C6"/>
    <w:rsid w:val="00C727EC"/>
    <w:rsid w:val="00C72988"/>
    <w:rsid w:val="00C72CA5"/>
    <w:rsid w:val="00C72FF8"/>
    <w:rsid w:val="00C74842"/>
    <w:rsid w:val="00C763E3"/>
    <w:rsid w:val="00C76451"/>
    <w:rsid w:val="00C7645A"/>
    <w:rsid w:val="00C77849"/>
    <w:rsid w:val="00C8081B"/>
    <w:rsid w:val="00C80C2A"/>
    <w:rsid w:val="00C818BE"/>
    <w:rsid w:val="00C81ABA"/>
    <w:rsid w:val="00C81F30"/>
    <w:rsid w:val="00C82352"/>
    <w:rsid w:val="00C828B8"/>
    <w:rsid w:val="00C82F3D"/>
    <w:rsid w:val="00C84994"/>
    <w:rsid w:val="00C84AE7"/>
    <w:rsid w:val="00C84BEC"/>
    <w:rsid w:val="00C85B91"/>
    <w:rsid w:val="00C85D7B"/>
    <w:rsid w:val="00C86F0A"/>
    <w:rsid w:val="00C87B4A"/>
    <w:rsid w:val="00C87BF4"/>
    <w:rsid w:val="00C87C26"/>
    <w:rsid w:val="00C90D4C"/>
    <w:rsid w:val="00C90FDF"/>
    <w:rsid w:val="00C910DA"/>
    <w:rsid w:val="00C913A7"/>
    <w:rsid w:val="00C914A5"/>
    <w:rsid w:val="00C92C6D"/>
    <w:rsid w:val="00C93730"/>
    <w:rsid w:val="00C94B0F"/>
    <w:rsid w:val="00C94BB2"/>
    <w:rsid w:val="00C96273"/>
    <w:rsid w:val="00C96900"/>
    <w:rsid w:val="00C96ACE"/>
    <w:rsid w:val="00C96F2A"/>
    <w:rsid w:val="00C971A4"/>
    <w:rsid w:val="00CA0E79"/>
    <w:rsid w:val="00CA1ED3"/>
    <w:rsid w:val="00CA2BF8"/>
    <w:rsid w:val="00CA3D48"/>
    <w:rsid w:val="00CA45FB"/>
    <w:rsid w:val="00CA4797"/>
    <w:rsid w:val="00CA4868"/>
    <w:rsid w:val="00CA4C34"/>
    <w:rsid w:val="00CA5F86"/>
    <w:rsid w:val="00CA631A"/>
    <w:rsid w:val="00CA65BC"/>
    <w:rsid w:val="00CA66B2"/>
    <w:rsid w:val="00CA6FD4"/>
    <w:rsid w:val="00CB00FC"/>
    <w:rsid w:val="00CB014A"/>
    <w:rsid w:val="00CB1298"/>
    <w:rsid w:val="00CB1354"/>
    <w:rsid w:val="00CB1910"/>
    <w:rsid w:val="00CB29F4"/>
    <w:rsid w:val="00CB2CDB"/>
    <w:rsid w:val="00CB34C8"/>
    <w:rsid w:val="00CB4B0C"/>
    <w:rsid w:val="00CB571C"/>
    <w:rsid w:val="00CB6481"/>
    <w:rsid w:val="00CB67E3"/>
    <w:rsid w:val="00CB72AB"/>
    <w:rsid w:val="00CB73FD"/>
    <w:rsid w:val="00CB7B48"/>
    <w:rsid w:val="00CB7E91"/>
    <w:rsid w:val="00CC08E8"/>
    <w:rsid w:val="00CC13A5"/>
    <w:rsid w:val="00CC1B3B"/>
    <w:rsid w:val="00CC1E15"/>
    <w:rsid w:val="00CC3845"/>
    <w:rsid w:val="00CC3BCE"/>
    <w:rsid w:val="00CC414F"/>
    <w:rsid w:val="00CC4432"/>
    <w:rsid w:val="00CC5778"/>
    <w:rsid w:val="00CC5830"/>
    <w:rsid w:val="00CC6346"/>
    <w:rsid w:val="00CC67AC"/>
    <w:rsid w:val="00CC7788"/>
    <w:rsid w:val="00CD03F3"/>
    <w:rsid w:val="00CD045B"/>
    <w:rsid w:val="00CD0944"/>
    <w:rsid w:val="00CD11DF"/>
    <w:rsid w:val="00CD1DE6"/>
    <w:rsid w:val="00CD1FE1"/>
    <w:rsid w:val="00CD2AED"/>
    <w:rsid w:val="00CD2DF3"/>
    <w:rsid w:val="00CD31E5"/>
    <w:rsid w:val="00CD3829"/>
    <w:rsid w:val="00CD41FB"/>
    <w:rsid w:val="00CD47C9"/>
    <w:rsid w:val="00CD4ADB"/>
    <w:rsid w:val="00CD523A"/>
    <w:rsid w:val="00CD5A50"/>
    <w:rsid w:val="00CD6355"/>
    <w:rsid w:val="00CD63F1"/>
    <w:rsid w:val="00CD6CC5"/>
    <w:rsid w:val="00CD7A82"/>
    <w:rsid w:val="00CD7FA1"/>
    <w:rsid w:val="00CE014A"/>
    <w:rsid w:val="00CE04D0"/>
    <w:rsid w:val="00CE20DA"/>
    <w:rsid w:val="00CE268D"/>
    <w:rsid w:val="00CE41A7"/>
    <w:rsid w:val="00CE50EA"/>
    <w:rsid w:val="00CE5BC6"/>
    <w:rsid w:val="00CE65FC"/>
    <w:rsid w:val="00CE68E8"/>
    <w:rsid w:val="00CE7E3F"/>
    <w:rsid w:val="00CF11BD"/>
    <w:rsid w:val="00CF139E"/>
    <w:rsid w:val="00CF1C31"/>
    <w:rsid w:val="00CF22A0"/>
    <w:rsid w:val="00CF2EAB"/>
    <w:rsid w:val="00CF30CB"/>
    <w:rsid w:val="00CF5A8C"/>
    <w:rsid w:val="00CF62E1"/>
    <w:rsid w:val="00CF65D7"/>
    <w:rsid w:val="00CF68B9"/>
    <w:rsid w:val="00CF69A1"/>
    <w:rsid w:val="00CF6A8C"/>
    <w:rsid w:val="00CF7CE8"/>
    <w:rsid w:val="00CF7D69"/>
    <w:rsid w:val="00CF7EF3"/>
    <w:rsid w:val="00D008E8"/>
    <w:rsid w:val="00D00CFD"/>
    <w:rsid w:val="00D022A4"/>
    <w:rsid w:val="00D031B1"/>
    <w:rsid w:val="00D03980"/>
    <w:rsid w:val="00D05C24"/>
    <w:rsid w:val="00D05DCE"/>
    <w:rsid w:val="00D06505"/>
    <w:rsid w:val="00D0708F"/>
    <w:rsid w:val="00D07D54"/>
    <w:rsid w:val="00D10EF6"/>
    <w:rsid w:val="00D1189B"/>
    <w:rsid w:val="00D128ED"/>
    <w:rsid w:val="00D12E5C"/>
    <w:rsid w:val="00D132CA"/>
    <w:rsid w:val="00D1510B"/>
    <w:rsid w:val="00D15BBF"/>
    <w:rsid w:val="00D15F62"/>
    <w:rsid w:val="00D165CA"/>
    <w:rsid w:val="00D21DEB"/>
    <w:rsid w:val="00D222BB"/>
    <w:rsid w:val="00D22411"/>
    <w:rsid w:val="00D2254D"/>
    <w:rsid w:val="00D2277E"/>
    <w:rsid w:val="00D24474"/>
    <w:rsid w:val="00D24BE2"/>
    <w:rsid w:val="00D25385"/>
    <w:rsid w:val="00D25C10"/>
    <w:rsid w:val="00D25F05"/>
    <w:rsid w:val="00D267CF"/>
    <w:rsid w:val="00D300B4"/>
    <w:rsid w:val="00D30575"/>
    <w:rsid w:val="00D30E27"/>
    <w:rsid w:val="00D33BE7"/>
    <w:rsid w:val="00D33F87"/>
    <w:rsid w:val="00D34EF2"/>
    <w:rsid w:val="00D3529B"/>
    <w:rsid w:val="00D353F5"/>
    <w:rsid w:val="00D35AE0"/>
    <w:rsid w:val="00D36613"/>
    <w:rsid w:val="00D36777"/>
    <w:rsid w:val="00D36977"/>
    <w:rsid w:val="00D4137F"/>
    <w:rsid w:val="00D416C6"/>
    <w:rsid w:val="00D41A6D"/>
    <w:rsid w:val="00D41A7A"/>
    <w:rsid w:val="00D42605"/>
    <w:rsid w:val="00D4443C"/>
    <w:rsid w:val="00D4554C"/>
    <w:rsid w:val="00D45C5E"/>
    <w:rsid w:val="00D46022"/>
    <w:rsid w:val="00D469B7"/>
    <w:rsid w:val="00D46E3F"/>
    <w:rsid w:val="00D4779F"/>
    <w:rsid w:val="00D5159E"/>
    <w:rsid w:val="00D5160E"/>
    <w:rsid w:val="00D5366E"/>
    <w:rsid w:val="00D53B34"/>
    <w:rsid w:val="00D5435C"/>
    <w:rsid w:val="00D544BB"/>
    <w:rsid w:val="00D54FFF"/>
    <w:rsid w:val="00D570FA"/>
    <w:rsid w:val="00D600D2"/>
    <w:rsid w:val="00D601A0"/>
    <w:rsid w:val="00D61583"/>
    <w:rsid w:val="00D636D7"/>
    <w:rsid w:val="00D647EB"/>
    <w:rsid w:val="00D6565D"/>
    <w:rsid w:val="00D66031"/>
    <w:rsid w:val="00D666D2"/>
    <w:rsid w:val="00D6738A"/>
    <w:rsid w:val="00D6748D"/>
    <w:rsid w:val="00D67D0E"/>
    <w:rsid w:val="00D67DE9"/>
    <w:rsid w:val="00D7044D"/>
    <w:rsid w:val="00D7073D"/>
    <w:rsid w:val="00D70A40"/>
    <w:rsid w:val="00D7166D"/>
    <w:rsid w:val="00D7168B"/>
    <w:rsid w:val="00D71863"/>
    <w:rsid w:val="00D71FA1"/>
    <w:rsid w:val="00D722D6"/>
    <w:rsid w:val="00D725FD"/>
    <w:rsid w:val="00D72703"/>
    <w:rsid w:val="00D72C90"/>
    <w:rsid w:val="00D733B1"/>
    <w:rsid w:val="00D73819"/>
    <w:rsid w:val="00D73CD6"/>
    <w:rsid w:val="00D73DF0"/>
    <w:rsid w:val="00D741BE"/>
    <w:rsid w:val="00D74753"/>
    <w:rsid w:val="00D75861"/>
    <w:rsid w:val="00D7630A"/>
    <w:rsid w:val="00D7682F"/>
    <w:rsid w:val="00D77721"/>
    <w:rsid w:val="00D8053A"/>
    <w:rsid w:val="00D81AE5"/>
    <w:rsid w:val="00D825E5"/>
    <w:rsid w:val="00D8275C"/>
    <w:rsid w:val="00D836AF"/>
    <w:rsid w:val="00D83A93"/>
    <w:rsid w:val="00D83C4D"/>
    <w:rsid w:val="00D84275"/>
    <w:rsid w:val="00D84FEB"/>
    <w:rsid w:val="00D85118"/>
    <w:rsid w:val="00D861AD"/>
    <w:rsid w:val="00D864B8"/>
    <w:rsid w:val="00D87535"/>
    <w:rsid w:val="00D87F41"/>
    <w:rsid w:val="00D905B6"/>
    <w:rsid w:val="00D90C2B"/>
    <w:rsid w:val="00D917BE"/>
    <w:rsid w:val="00D91876"/>
    <w:rsid w:val="00D91FE6"/>
    <w:rsid w:val="00D924F2"/>
    <w:rsid w:val="00D92D40"/>
    <w:rsid w:val="00D92DE4"/>
    <w:rsid w:val="00D94DA1"/>
    <w:rsid w:val="00D94ED0"/>
    <w:rsid w:val="00D95FC4"/>
    <w:rsid w:val="00D9656F"/>
    <w:rsid w:val="00D9674E"/>
    <w:rsid w:val="00DA0083"/>
    <w:rsid w:val="00DA0922"/>
    <w:rsid w:val="00DA1AEF"/>
    <w:rsid w:val="00DA1B9F"/>
    <w:rsid w:val="00DA1D0C"/>
    <w:rsid w:val="00DA3C13"/>
    <w:rsid w:val="00DA40B1"/>
    <w:rsid w:val="00DA4511"/>
    <w:rsid w:val="00DA5539"/>
    <w:rsid w:val="00DA5B5C"/>
    <w:rsid w:val="00DA5D5B"/>
    <w:rsid w:val="00DA656D"/>
    <w:rsid w:val="00DA65C3"/>
    <w:rsid w:val="00DA6941"/>
    <w:rsid w:val="00DA6A2E"/>
    <w:rsid w:val="00DA7349"/>
    <w:rsid w:val="00DA7A7A"/>
    <w:rsid w:val="00DB0B82"/>
    <w:rsid w:val="00DB1792"/>
    <w:rsid w:val="00DB1D3D"/>
    <w:rsid w:val="00DB2F73"/>
    <w:rsid w:val="00DB372C"/>
    <w:rsid w:val="00DB54F6"/>
    <w:rsid w:val="00DB56A4"/>
    <w:rsid w:val="00DB60FE"/>
    <w:rsid w:val="00DB649B"/>
    <w:rsid w:val="00DB685E"/>
    <w:rsid w:val="00DC072A"/>
    <w:rsid w:val="00DC0DB5"/>
    <w:rsid w:val="00DC0F0C"/>
    <w:rsid w:val="00DC2067"/>
    <w:rsid w:val="00DC2F12"/>
    <w:rsid w:val="00DC48BC"/>
    <w:rsid w:val="00DC5D34"/>
    <w:rsid w:val="00DC7787"/>
    <w:rsid w:val="00DD094A"/>
    <w:rsid w:val="00DD0B81"/>
    <w:rsid w:val="00DD0D93"/>
    <w:rsid w:val="00DD10F9"/>
    <w:rsid w:val="00DD229F"/>
    <w:rsid w:val="00DD3C15"/>
    <w:rsid w:val="00DD3D37"/>
    <w:rsid w:val="00DD5669"/>
    <w:rsid w:val="00DD5E13"/>
    <w:rsid w:val="00DD713B"/>
    <w:rsid w:val="00DD7DB5"/>
    <w:rsid w:val="00DE0166"/>
    <w:rsid w:val="00DE16D4"/>
    <w:rsid w:val="00DE21A5"/>
    <w:rsid w:val="00DE29C4"/>
    <w:rsid w:val="00DE2A0A"/>
    <w:rsid w:val="00DE2A24"/>
    <w:rsid w:val="00DE2B01"/>
    <w:rsid w:val="00DE2DAC"/>
    <w:rsid w:val="00DE336F"/>
    <w:rsid w:val="00DE353C"/>
    <w:rsid w:val="00DE537C"/>
    <w:rsid w:val="00DE584C"/>
    <w:rsid w:val="00DE5C97"/>
    <w:rsid w:val="00DE5D5B"/>
    <w:rsid w:val="00DE61C8"/>
    <w:rsid w:val="00DE61CB"/>
    <w:rsid w:val="00DE62B1"/>
    <w:rsid w:val="00DE6AC1"/>
    <w:rsid w:val="00DF028C"/>
    <w:rsid w:val="00DF121A"/>
    <w:rsid w:val="00DF161D"/>
    <w:rsid w:val="00DF22A8"/>
    <w:rsid w:val="00DF285C"/>
    <w:rsid w:val="00DF2A15"/>
    <w:rsid w:val="00DF3725"/>
    <w:rsid w:val="00DF4C93"/>
    <w:rsid w:val="00DF4D35"/>
    <w:rsid w:val="00DF4DF3"/>
    <w:rsid w:val="00DF4E1E"/>
    <w:rsid w:val="00DF5343"/>
    <w:rsid w:val="00DF584A"/>
    <w:rsid w:val="00DF60AD"/>
    <w:rsid w:val="00DF75E3"/>
    <w:rsid w:val="00E00DF0"/>
    <w:rsid w:val="00E017FF"/>
    <w:rsid w:val="00E01B78"/>
    <w:rsid w:val="00E01E24"/>
    <w:rsid w:val="00E030CF"/>
    <w:rsid w:val="00E034C7"/>
    <w:rsid w:val="00E039D8"/>
    <w:rsid w:val="00E03C01"/>
    <w:rsid w:val="00E03EA6"/>
    <w:rsid w:val="00E04A30"/>
    <w:rsid w:val="00E04DBD"/>
    <w:rsid w:val="00E0577E"/>
    <w:rsid w:val="00E068D8"/>
    <w:rsid w:val="00E07B7E"/>
    <w:rsid w:val="00E10C06"/>
    <w:rsid w:val="00E13506"/>
    <w:rsid w:val="00E135B5"/>
    <w:rsid w:val="00E139BB"/>
    <w:rsid w:val="00E13B9F"/>
    <w:rsid w:val="00E13E9F"/>
    <w:rsid w:val="00E143EF"/>
    <w:rsid w:val="00E14CEF"/>
    <w:rsid w:val="00E15285"/>
    <w:rsid w:val="00E15973"/>
    <w:rsid w:val="00E15C4F"/>
    <w:rsid w:val="00E15D23"/>
    <w:rsid w:val="00E164D4"/>
    <w:rsid w:val="00E16837"/>
    <w:rsid w:val="00E17340"/>
    <w:rsid w:val="00E17D45"/>
    <w:rsid w:val="00E203B9"/>
    <w:rsid w:val="00E212FC"/>
    <w:rsid w:val="00E236CE"/>
    <w:rsid w:val="00E25454"/>
    <w:rsid w:val="00E25ED5"/>
    <w:rsid w:val="00E27174"/>
    <w:rsid w:val="00E271FA"/>
    <w:rsid w:val="00E273A5"/>
    <w:rsid w:val="00E27D9E"/>
    <w:rsid w:val="00E30B59"/>
    <w:rsid w:val="00E3336C"/>
    <w:rsid w:val="00E346B1"/>
    <w:rsid w:val="00E35EA4"/>
    <w:rsid w:val="00E364C0"/>
    <w:rsid w:val="00E3695D"/>
    <w:rsid w:val="00E36AD7"/>
    <w:rsid w:val="00E37A7D"/>
    <w:rsid w:val="00E37D42"/>
    <w:rsid w:val="00E40807"/>
    <w:rsid w:val="00E41806"/>
    <w:rsid w:val="00E4366A"/>
    <w:rsid w:val="00E437A1"/>
    <w:rsid w:val="00E43DAE"/>
    <w:rsid w:val="00E43F5C"/>
    <w:rsid w:val="00E44D05"/>
    <w:rsid w:val="00E45108"/>
    <w:rsid w:val="00E4531F"/>
    <w:rsid w:val="00E472B4"/>
    <w:rsid w:val="00E47308"/>
    <w:rsid w:val="00E47CD5"/>
    <w:rsid w:val="00E5026E"/>
    <w:rsid w:val="00E510F4"/>
    <w:rsid w:val="00E51137"/>
    <w:rsid w:val="00E517BD"/>
    <w:rsid w:val="00E55560"/>
    <w:rsid w:val="00E561D7"/>
    <w:rsid w:val="00E564E2"/>
    <w:rsid w:val="00E577DE"/>
    <w:rsid w:val="00E57DEE"/>
    <w:rsid w:val="00E60142"/>
    <w:rsid w:val="00E60CB7"/>
    <w:rsid w:val="00E6198B"/>
    <w:rsid w:val="00E61D2E"/>
    <w:rsid w:val="00E6320E"/>
    <w:rsid w:val="00E635F5"/>
    <w:rsid w:val="00E63F1B"/>
    <w:rsid w:val="00E6445C"/>
    <w:rsid w:val="00E667DD"/>
    <w:rsid w:val="00E701BD"/>
    <w:rsid w:val="00E711AD"/>
    <w:rsid w:val="00E71938"/>
    <w:rsid w:val="00E71DEC"/>
    <w:rsid w:val="00E7242D"/>
    <w:rsid w:val="00E74395"/>
    <w:rsid w:val="00E74BA5"/>
    <w:rsid w:val="00E74EE4"/>
    <w:rsid w:val="00E74F4E"/>
    <w:rsid w:val="00E80219"/>
    <w:rsid w:val="00E80801"/>
    <w:rsid w:val="00E80CF8"/>
    <w:rsid w:val="00E82373"/>
    <w:rsid w:val="00E827BE"/>
    <w:rsid w:val="00E82AA7"/>
    <w:rsid w:val="00E83EDB"/>
    <w:rsid w:val="00E842A6"/>
    <w:rsid w:val="00E8472F"/>
    <w:rsid w:val="00E85273"/>
    <w:rsid w:val="00E85AE3"/>
    <w:rsid w:val="00E85DB4"/>
    <w:rsid w:val="00E86460"/>
    <w:rsid w:val="00E87840"/>
    <w:rsid w:val="00E87908"/>
    <w:rsid w:val="00E900B9"/>
    <w:rsid w:val="00E91597"/>
    <w:rsid w:val="00E92BE8"/>
    <w:rsid w:val="00E92F90"/>
    <w:rsid w:val="00E931C4"/>
    <w:rsid w:val="00E94987"/>
    <w:rsid w:val="00E952D8"/>
    <w:rsid w:val="00E953F5"/>
    <w:rsid w:val="00E961C7"/>
    <w:rsid w:val="00E97647"/>
    <w:rsid w:val="00E97CC8"/>
    <w:rsid w:val="00EA05D7"/>
    <w:rsid w:val="00EA07B9"/>
    <w:rsid w:val="00EA0C79"/>
    <w:rsid w:val="00EA1931"/>
    <w:rsid w:val="00EA19C3"/>
    <w:rsid w:val="00EA2181"/>
    <w:rsid w:val="00EA2D24"/>
    <w:rsid w:val="00EA3158"/>
    <w:rsid w:val="00EA44E7"/>
    <w:rsid w:val="00EA484B"/>
    <w:rsid w:val="00EA519C"/>
    <w:rsid w:val="00EA54B3"/>
    <w:rsid w:val="00EA6383"/>
    <w:rsid w:val="00EA7270"/>
    <w:rsid w:val="00EA7BAE"/>
    <w:rsid w:val="00EB022D"/>
    <w:rsid w:val="00EB0B5C"/>
    <w:rsid w:val="00EB1159"/>
    <w:rsid w:val="00EB1A8D"/>
    <w:rsid w:val="00EB3ACB"/>
    <w:rsid w:val="00EB3E62"/>
    <w:rsid w:val="00EB489D"/>
    <w:rsid w:val="00EB61B3"/>
    <w:rsid w:val="00EB6BC0"/>
    <w:rsid w:val="00EC0CBA"/>
    <w:rsid w:val="00EC163B"/>
    <w:rsid w:val="00EC363A"/>
    <w:rsid w:val="00EC4FD5"/>
    <w:rsid w:val="00EC5C53"/>
    <w:rsid w:val="00EC6808"/>
    <w:rsid w:val="00EC7BF6"/>
    <w:rsid w:val="00ED00DA"/>
    <w:rsid w:val="00ED069B"/>
    <w:rsid w:val="00ED0E6A"/>
    <w:rsid w:val="00ED17A5"/>
    <w:rsid w:val="00ED2DFE"/>
    <w:rsid w:val="00ED3004"/>
    <w:rsid w:val="00ED57F7"/>
    <w:rsid w:val="00ED6553"/>
    <w:rsid w:val="00ED6FDC"/>
    <w:rsid w:val="00EE0C34"/>
    <w:rsid w:val="00EE0C8B"/>
    <w:rsid w:val="00EE23EA"/>
    <w:rsid w:val="00EE2D50"/>
    <w:rsid w:val="00EE2DC6"/>
    <w:rsid w:val="00EE30DE"/>
    <w:rsid w:val="00EE341B"/>
    <w:rsid w:val="00EE34F0"/>
    <w:rsid w:val="00EE3EBE"/>
    <w:rsid w:val="00EE48F7"/>
    <w:rsid w:val="00EE5476"/>
    <w:rsid w:val="00EE615A"/>
    <w:rsid w:val="00EE6D85"/>
    <w:rsid w:val="00EE76A9"/>
    <w:rsid w:val="00EE77B0"/>
    <w:rsid w:val="00EF08D9"/>
    <w:rsid w:val="00EF0981"/>
    <w:rsid w:val="00EF0DDD"/>
    <w:rsid w:val="00EF2450"/>
    <w:rsid w:val="00EF2F8B"/>
    <w:rsid w:val="00EF33BE"/>
    <w:rsid w:val="00EF3936"/>
    <w:rsid w:val="00EF3BA2"/>
    <w:rsid w:val="00EF4E29"/>
    <w:rsid w:val="00EF4F02"/>
    <w:rsid w:val="00EF5716"/>
    <w:rsid w:val="00EF6028"/>
    <w:rsid w:val="00EF643F"/>
    <w:rsid w:val="00F00A65"/>
    <w:rsid w:val="00F00DA5"/>
    <w:rsid w:val="00F0116E"/>
    <w:rsid w:val="00F011C3"/>
    <w:rsid w:val="00F020F5"/>
    <w:rsid w:val="00F02187"/>
    <w:rsid w:val="00F039EA"/>
    <w:rsid w:val="00F042A6"/>
    <w:rsid w:val="00F0447A"/>
    <w:rsid w:val="00F048F5"/>
    <w:rsid w:val="00F04BF9"/>
    <w:rsid w:val="00F0506A"/>
    <w:rsid w:val="00F0547D"/>
    <w:rsid w:val="00F066F1"/>
    <w:rsid w:val="00F06DD6"/>
    <w:rsid w:val="00F0707E"/>
    <w:rsid w:val="00F074B5"/>
    <w:rsid w:val="00F10C2B"/>
    <w:rsid w:val="00F1190E"/>
    <w:rsid w:val="00F129B1"/>
    <w:rsid w:val="00F12F35"/>
    <w:rsid w:val="00F1309D"/>
    <w:rsid w:val="00F136FF"/>
    <w:rsid w:val="00F14109"/>
    <w:rsid w:val="00F14690"/>
    <w:rsid w:val="00F15E6A"/>
    <w:rsid w:val="00F15EDC"/>
    <w:rsid w:val="00F1692C"/>
    <w:rsid w:val="00F177BC"/>
    <w:rsid w:val="00F17AEA"/>
    <w:rsid w:val="00F17CF1"/>
    <w:rsid w:val="00F21101"/>
    <w:rsid w:val="00F21166"/>
    <w:rsid w:val="00F21325"/>
    <w:rsid w:val="00F217BB"/>
    <w:rsid w:val="00F218A3"/>
    <w:rsid w:val="00F21CC0"/>
    <w:rsid w:val="00F21E51"/>
    <w:rsid w:val="00F228A2"/>
    <w:rsid w:val="00F26BFD"/>
    <w:rsid w:val="00F26C7E"/>
    <w:rsid w:val="00F26F71"/>
    <w:rsid w:val="00F30409"/>
    <w:rsid w:val="00F30C27"/>
    <w:rsid w:val="00F310F3"/>
    <w:rsid w:val="00F31273"/>
    <w:rsid w:val="00F31FEE"/>
    <w:rsid w:val="00F323B7"/>
    <w:rsid w:val="00F3394E"/>
    <w:rsid w:val="00F35013"/>
    <w:rsid w:val="00F360B8"/>
    <w:rsid w:val="00F361EC"/>
    <w:rsid w:val="00F376DB"/>
    <w:rsid w:val="00F40D70"/>
    <w:rsid w:val="00F411D3"/>
    <w:rsid w:val="00F413F2"/>
    <w:rsid w:val="00F424BD"/>
    <w:rsid w:val="00F4251F"/>
    <w:rsid w:val="00F427AC"/>
    <w:rsid w:val="00F427AD"/>
    <w:rsid w:val="00F4341E"/>
    <w:rsid w:val="00F44408"/>
    <w:rsid w:val="00F453F8"/>
    <w:rsid w:val="00F4540D"/>
    <w:rsid w:val="00F4562D"/>
    <w:rsid w:val="00F45996"/>
    <w:rsid w:val="00F45F35"/>
    <w:rsid w:val="00F462B5"/>
    <w:rsid w:val="00F46CEB"/>
    <w:rsid w:val="00F51095"/>
    <w:rsid w:val="00F542E4"/>
    <w:rsid w:val="00F54487"/>
    <w:rsid w:val="00F54A47"/>
    <w:rsid w:val="00F55584"/>
    <w:rsid w:val="00F56811"/>
    <w:rsid w:val="00F56B36"/>
    <w:rsid w:val="00F56B63"/>
    <w:rsid w:val="00F57007"/>
    <w:rsid w:val="00F600C7"/>
    <w:rsid w:val="00F6014C"/>
    <w:rsid w:val="00F61F0E"/>
    <w:rsid w:val="00F6243F"/>
    <w:rsid w:val="00F63C69"/>
    <w:rsid w:val="00F640DB"/>
    <w:rsid w:val="00F6471E"/>
    <w:rsid w:val="00F64A5B"/>
    <w:rsid w:val="00F66C8E"/>
    <w:rsid w:val="00F67305"/>
    <w:rsid w:val="00F677AD"/>
    <w:rsid w:val="00F7057A"/>
    <w:rsid w:val="00F71C28"/>
    <w:rsid w:val="00F71D46"/>
    <w:rsid w:val="00F71D98"/>
    <w:rsid w:val="00F72296"/>
    <w:rsid w:val="00F72364"/>
    <w:rsid w:val="00F72435"/>
    <w:rsid w:val="00F728DC"/>
    <w:rsid w:val="00F72C0C"/>
    <w:rsid w:val="00F769AE"/>
    <w:rsid w:val="00F806B2"/>
    <w:rsid w:val="00F8119F"/>
    <w:rsid w:val="00F81973"/>
    <w:rsid w:val="00F839A2"/>
    <w:rsid w:val="00F83F0A"/>
    <w:rsid w:val="00F84578"/>
    <w:rsid w:val="00F850BA"/>
    <w:rsid w:val="00F85F99"/>
    <w:rsid w:val="00F875D2"/>
    <w:rsid w:val="00F87D03"/>
    <w:rsid w:val="00F904CB"/>
    <w:rsid w:val="00F90643"/>
    <w:rsid w:val="00F90786"/>
    <w:rsid w:val="00F91867"/>
    <w:rsid w:val="00F93186"/>
    <w:rsid w:val="00F9346B"/>
    <w:rsid w:val="00F934EE"/>
    <w:rsid w:val="00F9354F"/>
    <w:rsid w:val="00F94813"/>
    <w:rsid w:val="00F94BB0"/>
    <w:rsid w:val="00F94CF7"/>
    <w:rsid w:val="00F94E12"/>
    <w:rsid w:val="00F9569A"/>
    <w:rsid w:val="00F9585A"/>
    <w:rsid w:val="00F9717B"/>
    <w:rsid w:val="00F972F9"/>
    <w:rsid w:val="00F97598"/>
    <w:rsid w:val="00FA086D"/>
    <w:rsid w:val="00FA117A"/>
    <w:rsid w:val="00FA1433"/>
    <w:rsid w:val="00FA19E3"/>
    <w:rsid w:val="00FA1CFB"/>
    <w:rsid w:val="00FA202F"/>
    <w:rsid w:val="00FA2297"/>
    <w:rsid w:val="00FA268E"/>
    <w:rsid w:val="00FA2ED4"/>
    <w:rsid w:val="00FA605D"/>
    <w:rsid w:val="00FA6312"/>
    <w:rsid w:val="00FA6AF2"/>
    <w:rsid w:val="00FA6D63"/>
    <w:rsid w:val="00FA7007"/>
    <w:rsid w:val="00FA7CAA"/>
    <w:rsid w:val="00FB0584"/>
    <w:rsid w:val="00FB0E09"/>
    <w:rsid w:val="00FB2FB0"/>
    <w:rsid w:val="00FB32E8"/>
    <w:rsid w:val="00FB3673"/>
    <w:rsid w:val="00FB45AD"/>
    <w:rsid w:val="00FB497D"/>
    <w:rsid w:val="00FB53FA"/>
    <w:rsid w:val="00FB5646"/>
    <w:rsid w:val="00FB6851"/>
    <w:rsid w:val="00FB6CF5"/>
    <w:rsid w:val="00FB72CD"/>
    <w:rsid w:val="00FC0873"/>
    <w:rsid w:val="00FC0D65"/>
    <w:rsid w:val="00FC13C7"/>
    <w:rsid w:val="00FC2858"/>
    <w:rsid w:val="00FC2D37"/>
    <w:rsid w:val="00FC4015"/>
    <w:rsid w:val="00FC5EDB"/>
    <w:rsid w:val="00FC65EB"/>
    <w:rsid w:val="00FC6762"/>
    <w:rsid w:val="00FD0190"/>
    <w:rsid w:val="00FD0A09"/>
    <w:rsid w:val="00FD0AE8"/>
    <w:rsid w:val="00FD1A14"/>
    <w:rsid w:val="00FD1A9E"/>
    <w:rsid w:val="00FD2470"/>
    <w:rsid w:val="00FD5220"/>
    <w:rsid w:val="00FD5F4D"/>
    <w:rsid w:val="00FD6505"/>
    <w:rsid w:val="00FD6DB9"/>
    <w:rsid w:val="00FD724B"/>
    <w:rsid w:val="00FD727C"/>
    <w:rsid w:val="00FE19C9"/>
    <w:rsid w:val="00FE2EAC"/>
    <w:rsid w:val="00FE314C"/>
    <w:rsid w:val="00FE3C91"/>
    <w:rsid w:val="00FE42D0"/>
    <w:rsid w:val="00FE4EE0"/>
    <w:rsid w:val="00FE7922"/>
    <w:rsid w:val="00FE7E92"/>
    <w:rsid w:val="00FF0306"/>
    <w:rsid w:val="00FF048D"/>
    <w:rsid w:val="00FF0EAE"/>
    <w:rsid w:val="00FF1B1E"/>
    <w:rsid w:val="00FF2A9F"/>
    <w:rsid w:val="00FF2FE2"/>
    <w:rsid w:val="00FF2FEC"/>
    <w:rsid w:val="00FF3A15"/>
    <w:rsid w:val="00FF4722"/>
    <w:rsid w:val="00FF4CBB"/>
    <w:rsid w:val="00FF51A1"/>
    <w:rsid w:val="00FF55FE"/>
    <w:rsid w:val="00FF5FEC"/>
    <w:rsid w:val="00FF6376"/>
    <w:rsid w:val="00FF639A"/>
    <w:rsid w:val="00FF6B28"/>
    <w:rsid w:val="00FF73D8"/>
    <w:rsid w:val="00FF742E"/>
    <w:rsid w:val="00FF75A5"/>
    <w:rsid w:val="04F2557D"/>
    <w:rsid w:val="0A811FC7"/>
    <w:rsid w:val="0DB77369"/>
    <w:rsid w:val="12734752"/>
    <w:rsid w:val="135742BF"/>
    <w:rsid w:val="172954B3"/>
    <w:rsid w:val="1F04A67E"/>
    <w:rsid w:val="2A6596D2"/>
    <w:rsid w:val="2CACC7DE"/>
    <w:rsid w:val="341E9D3E"/>
    <w:rsid w:val="34EF0B15"/>
    <w:rsid w:val="377061DB"/>
    <w:rsid w:val="3BD10EB9"/>
    <w:rsid w:val="3CEFDBC1"/>
    <w:rsid w:val="3D73CE83"/>
    <w:rsid w:val="3F84C62C"/>
    <w:rsid w:val="414C5F19"/>
    <w:rsid w:val="418BEBA9"/>
    <w:rsid w:val="44C1E801"/>
    <w:rsid w:val="451B43EE"/>
    <w:rsid w:val="464C52E2"/>
    <w:rsid w:val="494CAA3D"/>
    <w:rsid w:val="4C221CA1"/>
    <w:rsid w:val="4CAC651D"/>
    <w:rsid w:val="4F8C0C8A"/>
    <w:rsid w:val="4FD156B7"/>
    <w:rsid w:val="5C57B0B1"/>
    <w:rsid w:val="610AB219"/>
    <w:rsid w:val="6BCB44AA"/>
    <w:rsid w:val="6DD2D061"/>
    <w:rsid w:val="77CC8605"/>
    <w:rsid w:val="7FF6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DEA9A"/>
  <w15:chartTrackingRefBased/>
  <w15:docId w15:val="{A28C038A-22B5-4C3F-8284-F23D8819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e">
    <w:name w:val="Normal"/>
    <w:qFormat/>
    <w:rsid w:val="00D94DA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widowControl w:val="0"/>
      <w:spacing w:before="120" w:after="120"/>
      <w:outlineLvl w:val="1"/>
    </w:pPr>
    <w:rPr>
      <w:noProof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938"/>
      </w:tabs>
      <w:ind w:right="2380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line="300" w:lineRule="exact"/>
      <w:ind w:right="-28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widowControl w:val="0"/>
      <w:outlineLvl w:val="8"/>
    </w:pPr>
    <w:rPr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Textkrper21">
    <w:name w:val="Textkörper 21"/>
    <w:basedOn w:val="Normale"/>
    <w:rPr>
      <w:b/>
      <w:i/>
    </w:rPr>
  </w:style>
  <w:style w:type="paragraph" w:customStyle="1" w:styleId="Blocktext1">
    <w:name w:val="Blocktext1"/>
    <w:basedOn w:val="Normale"/>
    <w:pPr>
      <w:widowControl w:val="0"/>
      <w:spacing w:line="240" w:lineRule="atLeast"/>
      <w:ind w:left="23" w:right="612"/>
    </w:pPr>
    <w:rPr>
      <w:noProof/>
      <w:sz w:val="18"/>
    </w:rPr>
  </w:style>
  <w:style w:type="paragraph" w:customStyle="1" w:styleId="Textkrper31">
    <w:name w:val="Textkörper 31"/>
    <w:basedOn w:val="Normale"/>
    <w:pPr>
      <w:tabs>
        <w:tab w:val="left" w:pos="7371"/>
      </w:tabs>
      <w:spacing w:line="360" w:lineRule="auto"/>
      <w:ind w:right="2408"/>
    </w:pPr>
  </w:style>
  <w:style w:type="paragraph" w:styleId="Corpotesto">
    <w:name w:val="Body Text"/>
    <w:basedOn w:val="Normale"/>
    <w:rPr>
      <w:sz w:val="20"/>
    </w:rPr>
  </w:style>
  <w:style w:type="paragraph" w:customStyle="1" w:styleId="NurText1">
    <w:name w:val="Nur Text1"/>
    <w:basedOn w:val="Normale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Normale"/>
    <w:rPr>
      <w:rFonts w:ascii="Tahoma" w:hAnsi="Tahoma"/>
      <w:sz w:val="16"/>
    </w:rPr>
  </w:style>
  <w:style w:type="paragraph" w:styleId="Corpodeltesto2">
    <w:name w:val="Body Text 2"/>
    <w:basedOn w:val="Normale"/>
    <w:pPr>
      <w:spacing w:line="300" w:lineRule="exact"/>
      <w:ind w:right="-28"/>
    </w:pPr>
  </w:style>
  <w:style w:type="character" w:styleId="Collegamentoipertestuale">
    <w:name w:val="Hyperlink"/>
    <w:rsid w:val="004F67F1"/>
    <w:rPr>
      <w:color w:val="0000FF"/>
      <w:u w:val="single"/>
    </w:rPr>
  </w:style>
  <w:style w:type="paragraph" w:styleId="Testofumetto">
    <w:name w:val="Balloon Text"/>
    <w:basedOn w:val="Normale"/>
    <w:semiHidden/>
    <w:rsid w:val="000301E6"/>
    <w:rPr>
      <w:rFonts w:ascii="Tahoma" w:hAnsi="Tahoma" w:cs="Tahoma"/>
      <w:sz w:val="16"/>
      <w:szCs w:val="16"/>
    </w:rPr>
  </w:style>
  <w:style w:type="character" w:customStyle="1" w:styleId="font91">
    <w:name w:val="font91"/>
    <w:rsid w:val="00030B91"/>
    <w:rPr>
      <w:rFonts w:ascii="HelveticaNeueLT" w:hAnsi="HelveticaNeueLT" w:hint="default"/>
      <w:color w:val="000000"/>
      <w:sz w:val="12"/>
      <w:szCs w:val="12"/>
      <w:bdr w:val="single" w:sz="2" w:space="0" w:color="0000FF" w:frame="1"/>
    </w:rPr>
  </w:style>
  <w:style w:type="character" w:customStyle="1" w:styleId="font101">
    <w:name w:val="font101"/>
    <w:rsid w:val="00030B91"/>
    <w:rPr>
      <w:rFonts w:ascii="HelveticaNeueLT" w:hAnsi="HelveticaNeueLT" w:hint="default"/>
      <w:color w:val="000000"/>
      <w:sz w:val="7"/>
      <w:szCs w:val="7"/>
      <w:bdr w:val="single" w:sz="2" w:space="0" w:color="0000FF" w:frame="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D2B"/>
    <w:rPr>
      <w:rFonts w:ascii="Arial" w:hAnsi="Arial"/>
      <w:sz w:val="22"/>
    </w:rPr>
  </w:style>
  <w:style w:type="character" w:customStyle="1" w:styleId="Titolo1Carattere">
    <w:name w:val="Titolo 1 Carattere"/>
    <w:basedOn w:val="Carpredefinitoparagrafo"/>
    <w:link w:val="Titolo1"/>
    <w:rsid w:val="006220DA"/>
    <w:rPr>
      <w:rFonts w:ascii="Arial" w:hAnsi="Arial"/>
      <w:b/>
      <w:sz w:val="24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D11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C4FD5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824AAB"/>
  </w:style>
  <w:style w:type="character" w:customStyle="1" w:styleId="eop">
    <w:name w:val="eop"/>
    <w:basedOn w:val="Carpredefinitoparagrafo"/>
    <w:rsid w:val="00824AAB"/>
  </w:style>
  <w:style w:type="paragraph" w:styleId="Revisione">
    <w:name w:val="Revision"/>
    <w:hidden/>
    <w:uiPriority w:val="99"/>
    <w:semiHidden/>
    <w:rsid w:val="00AD2896"/>
    <w:rPr>
      <w:rFonts w:ascii="Arial" w:hAnsi="Arial"/>
      <w:sz w:val="22"/>
    </w:rPr>
  </w:style>
  <w:style w:type="character" w:styleId="Rimandocommento">
    <w:name w:val="annotation reference"/>
    <w:basedOn w:val="Carpredefinitoparagrafo"/>
    <w:rsid w:val="00E36A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36AD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E36AD7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rsid w:val="00E36A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E36AD7"/>
    <w:rPr>
      <w:rFonts w:ascii="Arial" w:hAnsi="Arial"/>
      <w:b/>
      <w:bCs/>
    </w:rPr>
  </w:style>
  <w:style w:type="character" w:styleId="Menzionenonrisolta">
    <w:name w:val="Unresolved Mention"/>
    <w:basedOn w:val="Carpredefinitoparagrafo"/>
    <w:rsid w:val="00E61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olyve@igus.ne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info@pinkommunication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igus.it/pres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B9F167B63154BB38C68147F0E14CC" ma:contentTypeVersion="13" ma:contentTypeDescription="Creare un nuovo documento." ma:contentTypeScope="" ma:versionID="80e2190a343dfa7b43f624713f3c9e4a">
  <xsd:schema xmlns:xsd="http://www.w3.org/2001/XMLSchema" xmlns:xs="http://www.w3.org/2001/XMLSchema" xmlns:p="http://schemas.microsoft.com/office/2006/metadata/properties" xmlns:ns2="fb27ecd4-5280-462a-a89c-7f0d92e94118" xmlns:ns3="854ffd6a-c44b-4b81-94aa-8749a7bcfc60" targetNamespace="http://schemas.microsoft.com/office/2006/metadata/properties" ma:root="true" ma:fieldsID="6dd6787aebfd1e57ee7287ea77fdee3c" ns2:_="" ns3:_="">
    <xsd:import namespace="fb27ecd4-5280-462a-a89c-7f0d92e94118"/>
    <xsd:import namespace="854ffd6a-c44b-4b81-94aa-8749a7bc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ecd4-5280-462a-a89c-7f0d92e94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9d4d31d-651f-46c1-863d-2f28ac29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fd6a-c44b-4b81-94aa-8749a7bcfc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8ae837-7394-453f-8102-842fc45c48f6}" ma:internalName="TaxCatchAll" ma:showField="CatchAllData" ma:web="854ffd6a-c44b-4b81-94aa-8749a7bc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ffd6a-c44b-4b81-94aa-8749a7bcfc60" xsi:nil="true"/>
    <lcf76f155ced4ddcb4097134ff3c332f xmlns="fb27ecd4-5280-462a-a89c-7f0d92e9411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BA183-B591-4C7E-8DCB-4B39D4E91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ecd4-5280-462a-a89c-7f0d92e94118"/>
    <ds:schemaRef ds:uri="854ffd6a-c44b-4b81-94aa-8749a7bc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A4EBEF-836B-439C-B2A5-B0BBFC01B6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F2BB8-5F66-4850-B6BA-22BE1A0705BF}">
  <ds:schemaRefs>
    <ds:schemaRef ds:uri="http://schemas.microsoft.com/office/2006/metadata/properties"/>
    <ds:schemaRef ds:uri="http://schemas.microsoft.com/office/infopath/2007/PartnerControls"/>
    <ds:schemaRef ds:uri="854ffd6a-c44b-4b81-94aa-8749a7bcfc60"/>
    <ds:schemaRef ds:uri="fb27ecd4-5280-462a-a89c-7f0d92e94118"/>
  </ds:schemaRefs>
</ds:datastoreItem>
</file>

<file path=customXml/itemProps4.xml><?xml version="1.0" encoding="utf-8"?>
<ds:datastoreItem xmlns:ds="http://schemas.openxmlformats.org/officeDocument/2006/customXml" ds:itemID="{5D780C9C-7265-4DD9-9A03-19F092B6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1086</Words>
  <Characters>6195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Olyve</dc:creator>
  <cp:lastModifiedBy>Laura Premoli</cp:lastModifiedBy>
  <cp:revision>70</cp:revision>
  <cp:lastPrinted>2013-04-16T18:13:00Z</cp:lastPrinted>
  <dcterms:created xsi:type="dcterms:W3CDTF">2026-03-10T09:17:00Z</dcterms:created>
  <dcterms:modified xsi:type="dcterms:W3CDTF">2026-03-18T09:13:00Z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0x010100461B9F167B63154BB38C68147F0E14CC</vt:lpwstr>
  </property>
  <property fmtid="{D5CDD505-2E9C-101B-9397-08002B2CF9AE}" pid="3" name="MediaServiceImageTags">
    <vt:lpwstr/>
  </property>
</Properties>
</file>